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79" w:rsidRDefault="00D46879" w:rsidP="00D46879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0EC" w:rsidRDefault="00A002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393917"/>
            <wp:effectExtent l="19050" t="0" r="3175" b="0"/>
            <wp:docPr id="1" name="Рисунок 1" descr="G:\Новая папка (2)\8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 (2)\8 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60E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F22DE" w:rsidRPr="005371E8" w:rsidRDefault="005371E8" w:rsidP="005371E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371E8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5371E8" w:rsidRPr="005371E8" w:rsidRDefault="00E070F2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71E8">
        <w:rPr>
          <w:rFonts w:ascii="Times New Roman" w:hAnsi="Times New Roman" w:cs="Times New Roman"/>
          <w:sz w:val="28"/>
          <w:szCs w:val="28"/>
        </w:rPr>
        <w:t>1.1.</w:t>
      </w:r>
      <w:r w:rsidR="005371E8" w:rsidRPr="005371E8">
        <w:rPr>
          <w:rFonts w:ascii="Times New Roman" w:hAnsi="Times New Roman" w:cs="Times New Roman"/>
          <w:sz w:val="28"/>
          <w:szCs w:val="28"/>
        </w:rPr>
        <w:t>Управление образования администрации Киренского муниципального района (далее Управление) является структурным подразделением администрации Киренского муниципального района, реализующим государственную и муниципальную политику в сфере образования</w:t>
      </w:r>
      <w:r w:rsidR="00301E0B">
        <w:rPr>
          <w:rFonts w:ascii="Times New Roman" w:hAnsi="Times New Roman" w:cs="Times New Roman"/>
          <w:sz w:val="28"/>
          <w:szCs w:val="28"/>
        </w:rPr>
        <w:t xml:space="preserve">, </w:t>
      </w:r>
      <w:r w:rsidR="005371E8" w:rsidRPr="005371E8">
        <w:rPr>
          <w:rFonts w:ascii="Times New Roman" w:hAnsi="Times New Roman" w:cs="Times New Roman"/>
          <w:sz w:val="28"/>
          <w:szCs w:val="28"/>
        </w:rPr>
        <w:t>обеспечивающим создание условий развития муниципальной системы образования и осуществляющим руководство и контроль над ее функционированием.</w:t>
      </w:r>
    </w:p>
    <w:p w:rsidR="005371E8" w:rsidRDefault="00E070F2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71E8">
        <w:rPr>
          <w:rFonts w:ascii="Times New Roman" w:hAnsi="Times New Roman" w:cs="Times New Roman"/>
          <w:sz w:val="28"/>
          <w:szCs w:val="28"/>
        </w:rPr>
        <w:t xml:space="preserve">Управление подчиняется </w:t>
      </w:r>
      <w:r w:rsidR="00EE59A9">
        <w:rPr>
          <w:rFonts w:ascii="Times New Roman" w:hAnsi="Times New Roman" w:cs="Times New Roman"/>
          <w:sz w:val="28"/>
          <w:szCs w:val="28"/>
        </w:rPr>
        <w:t>и подотчетно мэру Киренского муниципального района.</w:t>
      </w:r>
    </w:p>
    <w:p w:rsidR="00EE59A9" w:rsidRDefault="00EE59A9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9A9" w:rsidRDefault="00E070F2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59A9">
        <w:rPr>
          <w:rFonts w:ascii="Times New Roman" w:hAnsi="Times New Roman" w:cs="Times New Roman"/>
          <w:sz w:val="28"/>
          <w:szCs w:val="28"/>
        </w:rPr>
        <w:t>1.2.Управление в своей деятельности руководствуется Конституцией Российской Федерации, Федеральными законами, Указами Президента Российской Федерации, нормативными актами Федеральных органов исполнительной власти, законами Иркутской области, нормативными актами администра</w:t>
      </w:r>
      <w:r w:rsidR="003376B9">
        <w:rPr>
          <w:rFonts w:ascii="Times New Roman" w:hAnsi="Times New Roman" w:cs="Times New Roman"/>
          <w:sz w:val="28"/>
          <w:szCs w:val="28"/>
        </w:rPr>
        <w:t>ции Иркутской обл</w:t>
      </w:r>
      <w:r>
        <w:rPr>
          <w:rFonts w:ascii="Times New Roman" w:hAnsi="Times New Roman" w:cs="Times New Roman"/>
          <w:sz w:val="28"/>
          <w:szCs w:val="28"/>
        </w:rPr>
        <w:t>асти, Уставом муниципального о</w:t>
      </w:r>
      <w:r w:rsidR="003376B9">
        <w:rPr>
          <w:rFonts w:ascii="Times New Roman" w:hAnsi="Times New Roman" w:cs="Times New Roman"/>
          <w:sz w:val="28"/>
          <w:szCs w:val="28"/>
        </w:rPr>
        <w:t>бразования Киренский район</w:t>
      </w:r>
      <w:r w:rsidR="00EE59A9">
        <w:rPr>
          <w:rFonts w:ascii="Times New Roman" w:hAnsi="Times New Roman" w:cs="Times New Roman"/>
          <w:sz w:val="28"/>
          <w:szCs w:val="28"/>
        </w:rPr>
        <w:t>, решениям</w:t>
      </w:r>
      <w:r w:rsidR="003376B9">
        <w:rPr>
          <w:rFonts w:ascii="Times New Roman" w:hAnsi="Times New Roman" w:cs="Times New Roman"/>
          <w:sz w:val="28"/>
          <w:szCs w:val="28"/>
        </w:rPr>
        <w:t>и Думы Киренского</w:t>
      </w:r>
      <w:r w:rsidR="00EE5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E59A9">
        <w:rPr>
          <w:rFonts w:ascii="Times New Roman" w:hAnsi="Times New Roman" w:cs="Times New Roman"/>
          <w:sz w:val="28"/>
          <w:szCs w:val="28"/>
        </w:rPr>
        <w:t>района, постановлениями и распоряжениями администрации Киренского муниципального района, настоящим Положением и иными нормативно – правовыми актами, регулирующими деятельность Управления.</w:t>
      </w:r>
    </w:p>
    <w:p w:rsidR="00EE59A9" w:rsidRDefault="00EE59A9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9FD" w:rsidRDefault="00E070F2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59A9" w:rsidRPr="00A16F2A">
        <w:rPr>
          <w:rFonts w:ascii="Times New Roman" w:hAnsi="Times New Roman" w:cs="Times New Roman"/>
          <w:sz w:val="28"/>
          <w:szCs w:val="28"/>
        </w:rPr>
        <w:t>1.3.Управление является юридическим лицом, имеет самостоятельный баланс (или смету), бюджетные и иные счета в учреждениях банков и органах казначейства, печать с изображением государственного герба Российской Федерации своим наименованием, а так же соответствующие печати, штампы и бланки, иные реквизиты. Имеет в оперативном управлении обособленное имущество и отвечает по своим обязательствам</w:t>
      </w:r>
      <w:r w:rsidRPr="00A16F2A">
        <w:rPr>
          <w:rFonts w:ascii="Times New Roman" w:hAnsi="Times New Roman" w:cs="Times New Roman"/>
          <w:sz w:val="28"/>
          <w:szCs w:val="28"/>
        </w:rPr>
        <w:t xml:space="preserve">, </w:t>
      </w:r>
      <w:r w:rsidR="00EE59A9" w:rsidRPr="00A16F2A">
        <w:rPr>
          <w:rFonts w:ascii="Times New Roman" w:hAnsi="Times New Roman" w:cs="Times New Roman"/>
          <w:sz w:val="28"/>
          <w:szCs w:val="28"/>
        </w:rPr>
        <w:t>находящимися в его рас</w:t>
      </w:r>
      <w:r w:rsidR="000B59FD" w:rsidRPr="00A16F2A">
        <w:rPr>
          <w:rFonts w:ascii="Times New Roman" w:hAnsi="Times New Roman" w:cs="Times New Roman"/>
          <w:sz w:val="28"/>
          <w:szCs w:val="28"/>
        </w:rPr>
        <w:t>поряжении денежными средствами. От своего имени имеет право приобретать и осуществлять имущественные и неимущественные права, нести обязанности, быть истцом и ответчиком в суде</w:t>
      </w:r>
      <w:r w:rsidR="003376B9" w:rsidRPr="00A16F2A">
        <w:rPr>
          <w:rFonts w:ascii="Times New Roman" w:hAnsi="Times New Roman" w:cs="Times New Roman"/>
          <w:sz w:val="28"/>
          <w:szCs w:val="28"/>
        </w:rPr>
        <w:t>.</w:t>
      </w:r>
      <w:r w:rsidR="003376B9">
        <w:rPr>
          <w:rFonts w:ascii="Times New Roman" w:hAnsi="Times New Roman" w:cs="Times New Roman"/>
          <w:sz w:val="28"/>
          <w:szCs w:val="28"/>
        </w:rPr>
        <w:t xml:space="preserve"> </w:t>
      </w:r>
      <w:r w:rsidR="00A16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6B9" w:rsidRDefault="003376B9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9FD" w:rsidRDefault="00E070F2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1E0B">
        <w:rPr>
          <w:rFonts w:ascii="Times New Roman" w:hAnsi="Times New Roman" w:cs="Times New Roman"/>
          <w:sz w:val="28"/>
          <w:szCs w:val="28"/>
        </w:rPr>
        <w:t>1.4.В непосредственном ведении</w:t>
      </w:r>
      <w:r w:rsidR="000B59FD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3376B9">
        <w:rPr>
          <w:rFonts w:ascii="Times New Roman" w:hAnsi="Times New Roman" w:cs="Times New Roman"/>
          <w:sz w:val="28"/>
          <w:szCs w:val="28"/>
        </w:rPr>
        <w:t>находятся муниципальные</w:t>
      </w:r>
      <w:r w:rsidR="000B59FD">
        <w:rPr>
          <w:rFonts w:ascii="Times New Roman" w:hAnsi="Times New Roman" w:cs="Times New Roman"/>
          <w:sz w:val="28"/>
          <w:szCs w:val="28"/>
        </w:rPr>
        <w:t xml:space="preserve"> образовательные учреждения, </w:t>
      </w:r>
      <w:r w:rsidR="00301E0B">
        <w:rPr>
          <w:rFonts w:ascii="Times New Roman" w:hAnsi="Times New Roman" w:cs="Times New Roman"/>
          <w:sz w:val="28"/>
          <w:szCs w:val="28"/>
        </w:rPr>
        <w:t>реализующие программы дошкольного, начального общего, основного общего и среднего общего образования</w:t>
      </w:r>
      <w:r w:rsidR="00E514BA">
        <w:rPr>
          <w:rFonts w:ascii="Times New Roman" w:hAnsi="Times New Roman" w:cs="Times New Roman"/>
          <w:sz w:val="28"/>
          <w:szCs w:val="28"/>
        </w:rPr>
        <w:t>, осуществляющие деятельность на территории Киренского муниципального района.</w:t>
      </w:r>
    </w:p>
    <w:p w:rsidR="000B59FD" w:rsidRDefault="000B59FD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9FD" w:rsidRDefault="00E070F2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76B9">
        <w:rPr>
          <w:rFonts w:ascii="Times New Roman" w:hAnsi="Times New Roman" w:cs="Times New Roman"/>
          <w:sz w:val="28"/>
          <w:szCs w:val="28"/>
        </w:rPr>
        <w:t xml:space="preserve">1.5.Управление </w:t>
      </w:r>
      <w:r w:rsidR="005C5E1E">
        <w:rPr>
          <w:rFonts w:ascii="Times New Roman" w:hAnsi="Times New Roman" w:cs="Times New Roman"/>
          <w:sz w:val="28"/>
          <w:szCs w:val="28"/>
        </w:rPr>
        <w:t xml:space="preserve">образования осуществляет функции и полномочия учредителя в отношении подведомственных Управлению </w:t>
      </w:r>
      <w:r>
        <w:rPr>
          <w:rFonts w:ascii="Times New Roman" w:hAnsi="Times New Roman" w:cs="Times New Roman"/>
          <w:sz w:val="28"/>
          <w:szCs w:val="28"/>
        </w:rPr>
        <w:t>казё</w:t>
      </w:r>
      <w:r w:rsidR="005C5E1E">
        <w:rPr>
          <w:rFonts w:ascii="Times New Roman" w:hAnsi="Times New Roman" w:cs="Times New Roman"/>
          <w:sz w:val="28"/>
          <w:szCs w:val="28"/>
        </w:rPr>
        <w:t>нных</w:t>
      </w:r>
      <w:r w:rsidR="00301E0B">
        <w:rPr>
          <w:rFonts w:ascii="Times New Roman" w:hAnsi="Times New Roman" w:cs="Times New Roman"/>
          <w:sz w:val="28"/>
          <w:szCs w:val="28"/>
        </w:rPr>
        <w:t xml:space="preserve"> </w:t>
      </w:r>
      <w:r w:rsidR="005C5E1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301E0B">
        <w:rPr>
          <w:rFonts w:ascii="Times New Roman" w:hAnsi="Times New Roman" w:cs="Times New Roman"/>
          <w:sz w:val="28"/>
          <w:szCs w:val="28"/>
        </w:rPr>
        <w:t>учреждений</w:t>
      </w:r>
      <w:r w:rsidR="005C5E1E">
        <w:rPr>
          <w:rFonts w:ascii="Times New Roman" w:hAnsi="Times New Roman" w:cs="Times New Roman"/>
          <w:sz w:val="28"/>
          <w:szCs w:val="28"/>
        </w:rPr>
        <w:t>.</w:t>
      </w:r>
    </w:p>
    <w:p w:rsidR="000B59FD" w:rsidRDefault="000B59FD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9FD" w:rsidRDefault="00E070F2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59FD" w:rsidRPr="009016CB">
        <w:rPr>
          <w:rFonts w:ascii="Times New Roman" w:hAnsi="Times New Roman" w:cs="Times New Roman"/>
          <w:sz w:val="28"/>
          <w:szCs w:val="28"/>
        </w:rPr>
        <w:t xml:space="preserve">1.6.Интересы собственника в отношении </w:t>
      </w:r>
      <w:r w:rsidR="004C129A" w:rsidRPr="009016CB">
        <w:rPr>
          <w:rFonts w:ascii="Times New Roman" w:hAnsi="Times New Roman" w:cs="Times New Roman"/>
          <w:sz w:val="28"/>
          <w:szCs w:val="28"/>
        </w:rPr>
        <w:t>имущества муниципальных</w:t>
      </w:r>
      <w:r w:rsidR="000B59FD" w:rsidRPr="009016CB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представляет в соответствии с </w:t>
      </w:r>
      <w:r w:rsidR="000B59FD" w:rsidRPr="009016CB">
        <w:rPr>
          <w:rFonts w:ascii="Times New Roman" w:hAnsi="Times New Roman" w:cs="Times New Roman"/>
          <w:sz w:val="28"/>
          <w:szCs w:val="28"/>
        </w:rPr>
        <w:lastRenderedPageBreak/>
        <w:t xml:space="preserve">делегированными полномочиями </w:t>
      </w:r>
      <w:r w:rsidR="004C129A" w:rsidRPr="009016CB">
        <w:rPr>
          <w:rFonts w:ascii="Times New Roman" w:hAnsi="Times New Roman" w:cs="Times New Roman"/>
          <w:sz w:val="28"/>
          <w:szCs w:val="28"/>
        </w:rPr>
        <w:t xml:space="preserve">Комитет по имуществу и ЖКХ </w:t>
      </w:r>
      <w:r w:rsidR="000B59FD" w:rsidRPr="009016CB">
        <w:rPr>
          <w:rFonts w:ascii="Times New Roman" w:hAnsi="Times New Roman" w:cs="Times New Roman"/>
          <w:sz w:val="28"/>
          <w:szCs w:val="28"/>
        </w:rPr>
        <w:t>администрации Киренского муниципального района.</w:t>
      </w:r>
    </w:p>
    <w:p w:rsidR="000B59FD" w:rsidRDefault="000B59FD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9FD" w:rsidRDefault="00E070F2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59FD">
        <w:rPr>
          <w:rFonts w:ascii="Times New Roman" w:hAnsi="Times New Roman" w:cs="Times New Roman"/>
          <w:sz w:val="28"/>
          <w:szCs w:val="28"/>
        </w:rPr>
        <w:t xml:space="preserve">1.7.Полное наименование юридического лица – Управление образования администрации Киренского муниципального района, сокращенное наименование – Управление образование. </w:t>
      </w:r>
    </w:p>
    <w:p w:rsidR="000B59FD" w:rsidRDefault="000B59FD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1E8" w:rsidRDefault="00E070F2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59FD">
        <w:rPr>
          <w:rFonts w:ascii="Times New Roman" w:hAnsi="Times New Roman" w:cs="Times New Roman"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9FD">
        <w:rPr>
          <w:rFonts w:ascii="Times New Roman" w:hAnsi="Times New Roman" w:cs="Times New Roman"/>
          <w:sz w:val="28"/>
          <w:szCs w:val="28"/>
        </w:rPr>
        <w:t xml:space="preserve">Юридический адрес Управления образования: 666703, Иркутская область, Киренский район, город Киренск, микрорайон Центральный, улица </w:t>
      </w:r>
      <w:proofErr w:type="spellStart"/>
      <w:r w:rsidR="000B59FD">
        <w:rPr>
          <w:rFonts w:ascii="Times New Roman" w:hAnsi="Times New Roman" w:cs="Times New Roman"/>
          <w:sz w:val="28"/>
          <w:szCs w:val="28"/>
        </w:rPr>
        <w:t>Ленрабочих</w:t>
      </w:r>
      <w:proofErr w:type="spellEnd"/>
      <w:r w:rsidR="000B59FD">
        <w:rPr>
          <w:rFonts w:ascii="Times New Roman" w:hAnsi="Times New Roman" w:cs="Times New Roman"/>
          <w:sz w:val="28"/>
          <w:szCs w:val="28"/>
        </w:rPr>
        <w:t>, д. 30.</w:t>
      </w:r>
    </w:p>
    <w:p w:rsidR="00026089" w:rsidRDefault="00026089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089" w:rsidRDefault="00026089" w:rsidP="005371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2608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D6CEF">
        <w:rPr>
          <w:rFonts w:ascii="Times New Roman" w:hAnsi="Times New Roman" w:cs="Times New Roman"/>
          <w:b/>
          <w:sz w:val="28"/>
          <w:szCs w:val="28"/>
        </w:rPr>
        <w:t>Полномочия</w:t>
      </w:r>
      <w:r w:rsidRPr="00026089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</w:p>
    <w:p w:rsidR="00026089" w:rsidRDefault="00E070F2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26089">
        <w:rPr>
          <w:rFonts w:ascii="Times New Roman" w:hAnsi="Times New Roman" w:cs="Times New Roman"/>
          <w:sz w:val="28"/>
          <w:szCs w:val="28"/>
        </w:rPr>
        <w:t>2.1.Организация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учреждениях.</w:t>
      </w:r>
    </w:p>
    <w:p w:rsidR="00026089" w:rsidRDefault="00026089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089" w:rsidRDefault="00E070F2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26089" w:rsidRPr="00050586">
        <w:rPr>
          <w:rFonts w:ascii="Times New Roman" w:hAnsi="Times New Roman" w:cs="Times New Roman"/>
          <w:sz w:val="28"/>
          <w:szCs w:val="28"/>
        </w:rPr>
        <w:t>2.2.Организация предоставления дополнительного образования детей в муниципальных образовательных учреждениях.</w:t>
      </w:r>
    </w:p>
    <w:p w:rsidR="00836A4C" w:rsidRDefault="00836A4C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A4C" w:rsidRDefault="00412520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6A4C">
        <w:rPr>
          <w:rFonts w:ascii="Times New Roman" w:hAnsi="Times New Roman" w:cs="Times New Roman"/>
          <w:sz w:val="28"/>
          <w:szCs w:val="28"/>
        </w:rPr>
        <w:t>2.3.</w:t>
      </w:r>
      <w:r w:rsidR="004D6CEF">
        <w:rPr>
          <w:rFonts w:ascii="Times New Roman" w:hAnsi="Times New Roman" w:cs="Times New Roman"/>
          <w:sz w:val="28"/>
          <w:szCs w:val="28"/>
        </w:rPr>
        <w:t>Создание, реорганизация, ликвидация муниципальных образовательных учреждений, осуществление функций и полномочий учредит</w:t>
      </w:r>
      <w:r w:rsidR="00E514BA">
        <w:rPr>
          <w:rFonts w:ascii="Times New Roman" w:hAnsi="Times New Roman" w:cs="Times New Roman"/>
          <w:sz w:val="28"/>
          <w:szCs w:val="28"/>
        </w:rPr>
        <w:t>елей образовательных учреждений по распоряжению администрации Киренского муниципального района.</w:t>
      </w:r>
    </w:p>
    <w:p w:rsidR="00026089" w:rsidRDefault="00026089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089" w:rsidRDefault="00E070F2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6A4C">
        <w:rPr>
          <w:rFonts w:ascii="Times New Roman" w:hAnsi="Times New Roman" w:cs="Times New Roman"/>
          <w:sz w:val="28"/>
          <w:szCs w:val="28"/>
        </w:rPr>
        <w:t>2.4</w:t>
      </w:r>
      <w:r w:rsidR="00026089">
        <w:rPr>
          <w:rFonts w:ascii="Times New Roman" w:hAnsi="Times New Roman" w:cs="Times New Roman"/>
          <w:sz w:val="28"/>
          <w:szCs w:val="28"/>
        </w:rPr>
        <w:t>.Создание условий для осуществлени</w:t>
      </w:r>
      <w:r w:rsidR="005D3249">
        <w:rPr>
          <w:rFonts w:ascii="Times New Roman" w:hAnsi="Times New Roman" w:cs="Times New Roman"/>
          <w:sz w:val="28"/>
          <w:szCs w:val="28"/>
        </w:rPr>
        <w:t>я присмот</w:t>
      </w:r>
      <w:r w:rsidR="004D6CEF">
        <w:rPr>
          <w:rFonts w:ascii="Times New Roman" w:hAnsi="Times New Roman" w:cs="Times New Roman"/>
          <w:sz w:val="28"/>
          <w:szCs w:val="28"/>
        </w:rPr>
        <w:t>ра и ухода за детьми, содержания</w:t>
      </w:r>
      <w:r w:rsidR="005D3249">
        <w:rPr>
          <w:rFonts w:ascii="Times New Roman" w:hAnsi="Times New Roman" w:cs="Times New Roman"/>
          <w:sz w:val="28"/>
          <w:szCs w:val="28"/>
        </w:rPr>
        <w:t xml:space="preserve"> детей в муниципальных образовательных учреждениях.</w:t>
      </w:r>
    </w:p>
    <w:p w:rsidR="005D3249" w:rsidRDefault="005D3249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0C" w:rsidRDefault="00412520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77A8">
        <w:rPr>
          <w:rFonts w:ascii="Times New Roman" w:hAnsi="Times New Roman" w:cs="Times New Roman"/>
          <w:sz w:val="28"/>
          <w:szCs w:val="28"/>
        </w:rPr>
        <w:t>2.5</w:t>
      </w:r>
      <w:r w:rsidR="00836A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CEF">
        <w:rPr>
          <w:rFonts w:ascii="Times New Roman" w:hAnsi="Times New Roman" w:cs="Times New Roman"/>
          <w:sz w:val="28"/>
          <w:szCs w:val="28"/>
        </w:rPr>
        <w:t>Обеспечение содержания зданий и сооружений муниципальных образовательных учреждений, обустройство прилегающих к ним территорий.</w:t>
      </w:r>
    </w:p>
    <w:p w:rsidR="004D6CEF" w:rsidRDefault="004D6CEF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CEF" w:rsidRDefault="004D6CEF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2.6.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учреждений за конкретными территориями Киренского муниципального района.</w:t>
      </w:r>
    </w:p>
    <w:p w:rsidR="008777A8" w:rsidRDefault="008777A8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7A8" w:rsidRDefault="00412520" w:rsidP="00877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77A8">
        <w:rPr>
          <w:rFonts w:ascii="Times New Roman" w:hAnsi="Times New Roman" w:cs="Times New Roman"/>
          <w:sz w:val="28"/>
          <w:szCs w:val="28"/>
        </w:rPr>
        <w:t>2</w:t>
      </w:r>
      <w:r w:rsidR="004D6CEF">
        <w:rPr>
          <w:rFonts w:ascii="Times New Roman" w:hAnsi="Times New Roman" w:cs="Times New Roman"/>
          <w:sz w:val="28"/>
          <w:szCs w:val="28"/>
        </w:rPr>
        <w:t>.7</w:t>
      </w:r>
      <w:r w:rsidR="008777A8">
        <w:rPr>
          <w:rFonts w:ascii="Times New Roman" w:hAnsi="Times New Roman" w:cs="Times New Roman"/>
          <w:sz w:val="28"/>
          <w:szCs w:val="28"/>
        </w:rPr>
        <w:t>.Осуществление иных установленных Федеральным Законом от 29.12.2012 г. № 273-ФЗ «Об образовании в Российской Федерации» задач в сфере образования.</w:t>
      </w:r>
    </w:p>
    <w:p w:rsidR="008777A8" w:rsidRDefault="008777A8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0C" w:rsidRDefault="00FA1D0C" w:rsidP="005371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96D9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D96D90" w:rsidRPr="007060E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96D90">
        <w:rPr>
          <w:rFonts w:ascii="Times New Roman" w:hAnsi="Times New Roman" w:cs="Times New Roman"/>
          <w:b/>
          <w:sz w:val="28"/>
          <w:szCs w:val="28"/>
        </w:rPr>
        <w:t>Основные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функции Управления</w:t>
      </w:r>
    </w:p>
    <w:p w:rsidR="00FA1D0C" w:rsidRDefault="00412520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1D0C">
        <w:rPr>
          <w:rFonts w:ascii="Times New Roman" w:hAnsi="Times New Roman" w:cs="Times New Roman"/>
          <w:sz w:val="28"/>
          <w:szCs w:val="28"/>
        </w:rPr>
        <w:t>Управление в соответствии с возложенными на него задачами осуществляет следующие функции:</w:t>
      </w:r>
    </w:p>
    <w:p w:rsidR="00FA1D0C" w:rsidRDefault="00FA1D0C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0C" w:rsidRDefault="00412520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77A8">
        <w:rPr>
          <w:rFonts w:ascii="Times New Roman" w:hAnsi="Times New Roman" w:cs="Times New Roman"/>
          <w:sz w:val="28"/>
          <w:szCs w:val="28"/>
        </w:rPr>
        <w:t>3.1. Согласовывает</w:t>
      </w:r>
      <w:r w:rsidR="00FA1D0C">
        <w:rPr>
          <w:rFonts w:ascii="Times New Roman" w:hAnsi="Times New Roman" w:cs="Times New Roman"/>
          <w:sz w:val="28"/>
          <w:szCs w:val="28"/>
        </w:rPr>
        <w:t xml:space="preserve"> Уставы муниципальных образовательных учреждений. </w:t>
      </w:r>
    </w:p>
    <w:p w:rsidR="00FA1D0C" w:rsidRDefault="00FA1D0C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8B7" w:rsidRDefault="00412520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4B11">
        <w:rPr>
          <w:rFonts w:ascii="Times New Roman" w:hAnsi="Times New Roman" w:cs="Times New Roman"/>
          <w:sz w:val="28"/>
          <w:szCs w:val="28"/>
        </w:rPr>
        <w:t xml:space="preserve">3.2. Разрабатывает </w:t>
      </w:r>
      <w:r>
        <w:rPr>
          <w:rFonts w:ascii="Times New Roman" w:hAnsi="Times New Roman" w:cs="Times New Roman"/>
          <w:sz w:val="28"/>
          <w:szCs w:val="28"/>
        </w:rPr>
        <w:t>мероприятия по реализации муниципальных целевых программ</w:t>
      </w:r>
      <w:r w:rsidR="00D768B7">
        <w:rPr>
          <w:rFonts w:ascii="Times New Roman" w:hAnsi="Times New Roman" w:cs="Times New Roman"/>
          <w:sz w:val="28"/>
          <w:szCs w:val="28"/>
        </w:rPr>
        <w:t xml:space="preserve"> в сфере образования, осуществляет комплексный анализ и прогнозирование тенденций развития образования на территории муниципального образования Киренский район.</w:t>
      </w:r>
    </w:p>
    <w:p w:rsidR="00D768B7" w:rsidRDefault="00D768B7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8B7" w:rsidRDefault="00D14B11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520">
        <w:rPr>
          <w:rFonts w:ascii="Times New Roman" w:hAnsi="Times New Roman" w:cs="Times New Roman"/>
          <w:sz w:val="28"/>
          <w:szCs w:val="28"/>
        </w:rPr>
        <w:t xml:space="preserve">   </w:t>
      </w:r>
      <w:r w:rsidR="00050586">
        <w:rPr>
          <w:rFonts w:ascii="Times New Roman" w:hAnsi="Times New Roman" w:cs="Times New Roman"/>
          <w:sz w:val="28"/>
          <w:szCs w:val="28"/>
        </w:rPr>
        <w:t>3.3</w:t>
      </w:r>
      <w:r w:rsidR="00540B99">
        <w:rPr>
          <w:rFonts w:ascii="Times New Roman" w:hAnsi="Times New Roman" w:cs="Times New Roman"/>
          <w:sz w:val="28"/>
          <w:szCs w:val="28"/>
        </w:rPr>
        <w:t>. Разрабатывает</w:t>
      </w:r>
      <w:r w:rsidR="00E514BA">
        <w:rPr>
          <w:rFonts w:ascii="Times New Roman" w:hAnsi="Times New Roman" w:cs="Times New Roman"/>
          <w:sz w:val="28"/>
          <w:szCs w:val="28"/>
        </w:rPr>
        <w:t xml:space="preserve"> проекты</w:t>
      </w:r>
      <w:r w:rsidR="00540B99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B068F6">
        <w:rPr>
          <w:rFonts w:ascii="Times New Roman" w:hAnsi="Times New Roman" w:cs="Times New Roman"/>
          <w:sz w:val="28"/>
          <w:szCs w:val="28"/>
        </w:rPr>
        <w:t>ых актов</w:t>
      </w:r>
      <w:r w:rsidR="00540B99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D768B7">
        <w:rPr>
          <w:rFonts w:ascii="Times New Roman" w:hAnsi="Times New Roman" w:cs="Times New Roman"/>
          <w:sz w:val="28"/>
          <w:szCs w:val="28"/>
        </w:rPr>
        <w:t>по вопросам образования.</w:t>
      </w:r>
    </w:p>
    <w:p w:rsidR="00D768B7" w:rsidRDefault="00D768B7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8B7" w:rsidRDefault="00412520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0586">
        <w:rPr>
          <w:rFonts w:ascii="Times New Roman" w:hAnsi="Times New Roman" w:cs="Times New Roman"/>
          <w:sz w:val="28"/>
          <w:szCs w:val="28"/>
        </w:rPr>
        <w:t>3.4</w:t>
      </w:r>
      <w:r w:rsidR="00D14B11">
        <w:rPr>
          <w:rFonts w:ascii="Times New Roman" w:hAnsi="Times New Roman" w:cs="Times New Roman"/>
          <w:sz w:val="28"/>
          <w:szCs w:val="28"/>
        </w:rPr>
        <w:t>.</w:t>
      </w:r>
      <w:r w:rsidR="00D768B7">
        <w:rPr>
          <w:rFonts w:ascii="Times New Roman" w:hAnsi="Times New Roman" w:cs="Times New Roman"/>
          <w:sz w:val="28"/>
          <w:szCs w:val="28"/>
        </w:rPr>
        <w:t>Изучает и анализирует потребности и запросы граждан на образовательные услуги.</w:t>
      </w:r>
    </w:p>
    <w:p w:rsidR="00D768B7" w:rsidRDefault="00D768B7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C0C" w:rsidRDefault="00D14B11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520">
        <w:rPr>
          <w:rFonts w:ascii="Times New Roman" w:hAnsi="Times New Roman" w:cs="Times New Roman"/>
          <w:sz w:val="28"/>
          <w:szCs w:val="28"/>
        </w:rPr>
        <w:t xml:space="preserve">    </w:t>
      </w:r>
      <w:r w:rsidR="00050586">
        <w:rPr>
          <w:rFonts w:ascii="Times New Roman" w:hAnsi="Times New Roman" w:cs="Times New Roman"/>
          <w:sz w:val="28"/>
          <w:szCs w:val="28"/>
        </w:rPr>
        <w:t>3.5</w:t>
      </w:r>
      <w:r w:rsidR="00D768B7">
        <w:rPr>
          <w:rFonts w:ascii="Times New Roman" w:hAnsi="Times New Roman" w:cs="Times New Roman"/>
          <w:sz w:val="28"/>
          <w:szCs w:val="28"/>
        </w:rPr>
        <w:t xml:space="preserve">. Планирует сеть и контингент муниципальных образовательных учреждений </w:t>
      </w:r>
      <w:r w:rsidR="00635C0C">
        <w:rPr>
          <w:rFonts w:ascii="Times New Roman" w:hAnsi="Times New Roman" w:cs="Times New Roman"/>
          <w:sz w:val="28"/>
          <w:szCs w:val="28"/>
        </w:rPr>
        <w:t>с учетом образовательных запросов населения.</w:t>
      </w:r>
    </w:p>
    <w:p w:rsidR="00635C0C" w:rsidRDefault="00635C0C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586" w:rsidRPr="009016CB" w:rsidRDefault="00D14B11" w:rsidP="00050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0586">
        <w:rPr>
          <w:rFonts w:ascii="Times New Roman" w:hAnsi="Times New Roman" w:cs="Times New Roman"/>
          <w:sz w:val="28"/>
          <w:szCs w:val="28"/>
        </w:rPr>
        <w:t>3.6</w:t>
      </w:r>
      <w:r w:rsidR="00635C0C" w:rsidRPr="009016CB">
        <w:rPr>
          <w:rFonts w:ascii="Times New Roman" w:hAnsi="Times New Roman" w:cs="Times New Roman"/>
          <w:sz w:val="28"/>
          <w:szCs w:val="28"/>
        </w:rPr>
        <w:t xml:space="preserve">. </w:t>
      </w:r>
      <w:r w:rsidR="00050586" w:rsidRPr="00050586">
        <w:rPr>
          <w:rFonts w:ascii="Times New Roman" w:hAnsi="Times New Roman" w:cs="Times New Roman"/>
          <w:sz w:val="28"/>
          <w:szCs w:val="28"/>
        </w:rPr>
        <w:t>Обеспечивает учет детей дошкольного возраста на территории муниципального образования Киренский район.</w:t>
      </w:r>
      <w:r w:rsidR="00050586">
        <w:rPr>
          <w:rFonts w:ascii="Times New Roman" w:hAnsi="Times New Roman" w:cs="Times New Roman"/>
          <w:sz w:val="28"/>
          <w:szCs w:val="28"/>
        </w:rPr>
        <w:t xml:space="preserve"> Осуществляет прием заявлений, постановку на учет детей, подлежащих обучению в образовательных учреждениях, реализующих образовательную программу дошкольного образования.</w:t>
      </w:r>
    </w:p>
    <w:p w:rsidR="00050586" w:rsidRDefault="00050586" w:rsidP="00050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C0C" w:rsidRDefault="00D14B11" w:rsidP="00050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6CB">
        <w:rPr>
          <w:rFonts w:ascii="Times New Roman" w:hAnsi="Times New Roman" w:cs="Times New Roman"/>
          <w:sz w:val="28"/>
          <w:szCs w:val="28"/>
        </w:rPr>
        <w:t xml:space="preserve">     </w:t>
      </w:r>
      <w:r w:rsidR="00050586">
        <w:rPr>
          <w:rFonts w:ascii="Times New Roman" w:hAnsi="Times New Roman" w:cs="Times New Roman"/>
          <w:sz w:val="28"/>
          <w:szCs w:val="28"/>
        </w:rPr>
        <w:t>3.7</w:t>
      </w:r>
      <w:r w:rsidR="00635C0C" w:rsidRPr="009016CB">
        <w:rPr>
          <w:rFonts w:ascii="Times New Roman" w:hAnsi="Times New Roman" w:cs="Times New Roman"/>
          <w:sz w:val="28"/>
          <w:szCs w:val="28"/>
        </w:rPr>
        <w:t xml:space="preserve">. Осуществляет учет детей, </w:t>
      </w:r>
      <w:r w:rsidR="008961B8">
        <w:rPr>
          <w:rFonts w:ascii="Times New Roman" w:hAnsi="Times New Roman" w:cs="Times New Roman"/>
          <w:sz w:val="28"/>
          <w:szCs w:val="28"/>
        </w:rPr>
        <w:t xml:space="preserve">имеющих право на получение общего образования каждого уровня и проживающих на территории района, и форм получения образования, определенных родителями (законными представителями) детей. </w:t>
      </w:r>
    </w:p>
    <w:p w:rsidR="00635C0C" w:rsidRDefault="00635C0C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0C" w:rsidRDefault="00412520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0586">
        <w:rPr>
          <w:rFonts w:ascii="Times New Roman" w:hAnsi="Times New Roman" w:cs="Times New Roman"/>
          <w:sz w:val="28"/>
          <w:szCs w:val="28"/>
        </w:rPr>
        <w:t>3.8</w:t>
      </w:r>
      <w:r w:rsidR="00635C0C" w:rsidRPr="00165C11">
        <w:rPr>
          <w:rFonts w:ascii="Times New Roman" w:hAnsi="Times New Roman" w:cs="Times New Roman"/>
          <w:sz w:val="28"/>
          <w:szCs w:val="28"/>
        </w:rPr>
        <w:t>. Проводит процедуру согласования по вопросам оставления учащимися общеобразовательного учреждения или исключения учащихся по достижении возраста пятнадцати лет до получения ими общего образования и принимает совместно с Комиссией по делам несовершеннолетних и защите их прав</w:t>
      </w:r>
      <w:r w:rsidR="00E514BA">
        <w:rPr>
          <w:rFonts w:ascii="Times New Roman" w:hAnsi="Times New Roman" w:cs="Times New Roman"/>
          <w:sz w:val="28"/>
          <w:szCs w:val="28"/>
        </w:rPr>
        <w:t xml:space="preserve"> администрации Киренского муниципального района</w:t>
      </w:r>
      <w:r w:rsidR="00635C0C" w:rsidRPr="00165C11">
        <w:rPr>
          <w:rFonts w:ascii="Times New Roman" w:hAnsi="Times New Roman" w:cs="Times New Roman"/>
          <w:sz w:val="28"/>
          <w:szCs w:val="28"/>
        </w:rPr>
        <w:t xml:space="preserve"> меры, обеспечивающие в месячный срок их трудоустройство или продолжение </w:t>
      </w:r>
      <w:r w:rsidR="009128C9" w:rsidRPr="00165C11">
        <w:rPr>
          <w:rFonts w:ascii="Times New Roman" w:hAnsi="Times New Roman" w:cs="Times New Roman"/>
          <w:sz w:val="28"/>
          <w:szCs w:val="28"/>
        </w:rPr>
        <w:t>ими получение образования в иной форме обучения или в другом образовательном учреждении.</w:t>
      </w:r>
      <w:r w:rsidR="00AC64E4">
        <w:rPr>
          <w:rFonts w:ascii="Times New Roman" w:hAnsi="Times New Roman" w:cs="Times New Roman"/>
          <w:sz w:val="28"/>
          <w:szCs w:val="28"/>
        </w:rPr>
        <w:t xml:space="preserve">  </w:t>
      </w:r>
      <w:r w:rsidR="00165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8C9" w:rsidRDefault="009128C9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8C9" w:rsidRPr="00165C11" w:rsidRDefault="00412520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0586">
        <w:rPr>
          <w:rFonts w:ascii="Times New Roman" w:hAnsi="Times New Roman" w:cs="Times New Roman"/>
          <w:sz w:val="28"/>
          <w:szCs w:val="28"/>
        </w:rPr>
        <w:t>3.9</w:t>
      </w:r>
      <w:r w:rsidR="009128C9">
        <w:rPr>
          <w:rFonts w:ascii="Times New Roman" w:hAnsi="Times New Roman" w:cs="Times New Roman"/>
          <w:sz w:val="28"/>
          <w:szCs w:val="28"/>
        </w:rPr>
        <w:t xml:space="preserve">. Обеспечивает перевод обучающихся, воспитанников с согласия родителей (законных представителей) в </w:t>
      </w:r>
      <w:r w:rsidR="00AC64E4">
        <w:rPr>
          <w:rFonts w:ascii="Times New Roman" w:hAnsi="Times New Roman" w:cs="Times New Roman"/>
          <w:sz w:val="28"/>
          <w:szCs w:val="28"/>
        </w:rPr>
        <w:t xml:space="preserve">дошкольные образовательные и общеобразовательные учреждения </w:t>
      </w:r>
      <w:r w:rsidR="00E514BA">
        <w:rPr>
          <w:rFonts w:ascii="Times New Roman" w:hAnsi="Times New Roman" w:cs="Times New Roman"/>
          <w:sz w:val="28"/>
          <w:szCs w:val="28"/>
        </w:rPr>
        <w:t xml:space="preserve">Киренского муниципального </w:t>
      </w:r>
      <w:r w:rsidR="00D14B11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128C9">
        <w:rPr>
          <w:rFonts w:ascii="Times New Roman" w:hAnsi="Times New Roman" w:cs="Times New Roman"/>
          <w:sz w:val="28"/>
          <w:szCs w:val="28"/>
        </w:rPr>
        <w:t>в случае прекращения деятельности образовательного учреждения.</w:t>
      </w:r>
    </w:p>
    <w:p w:rsidR="009128C9" w:rsidRPr="00AC64E4" w:rsidRDefault="009128C9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9128C9" w:rsidRPr="00BF7802" w:rsidRDefault="00412520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802">
        <w:rPr>
          <w:rFonts w:ascii="Times New Roman" w:hAnsi="Times New Roman" w:cs="Times New Roman"/>
          <w:sz w:val="28"/>
          <w:szCs w:val="28"/>
        </w:rPr>
        <w:t xml:space="preserve">      </w:t>
      </w:r>
      <w:r w:rsidR="00050586" w:rsidRPr="00BF7802">
        <w:rPr>
          <w:rFonts w:ascii="Times New Roman" w:hAnsi="Times New Roman" w:cs="Times New Roman"/>
          <w:sz w:val="28"/>
          <w:szCs w:val="28"/>
        </w:rPr>
        <w:t>3.10</w:t>
      </w:r>
      <w:r w:rsidR="009128C9" w:rsidRPr="00BF7802">
        <w:rPr>
          <w:rFonts w:ascii="Times New Roman" w:hAnsi="Times New Roman" w:cs="Times New Roman"/>
          <w:sz w:val="28"/>
          <w:szCs w:val="28"/>
        </w:rPr>
        <w:t xml:space="preserve">. </w:t>
      </w:r>
      <w:r w:rsidR="008961B8" w:rsidRPr="00BF7802">
        <w:rPr>
          <w:rFonts w:ascii="Times New Roman" w:hAnsi="Times New Roman" w:cs="Times New Roman"/>
          <w:sz w:val="28"/>
          <w:szCs w:val="28"/>
        </w:rPr>
        <w:t>Участвует в реализации мероприятий</w:t>
      </w:r>
      <w:r w:rsidR="009128C9" w:rsidRPr="00BF7802">
        <w:rPr>
          <w:rFonts w:ascii="Times New Roman" w:hAnsi="Times New Roman" w:cs="Times New Roman"/>
          <w:sz w:val="28"/>
          <w:szCs w:val="28"/>
        </w:rPr>
        <w:t xml:space="preserve"> межведомственно</w:t>
      </w:r>
      <w:r w:rsidR="008961B8" w:rsidRPr="00BF7802">
        <w:rPr>
          <w:rFonts w:ascii="Times New Roman" w:hAnsi="Times New Roman" w:cs="Times New Roman"/>
          <w:sz w:val="28"/>
          <w:szCs w:val="28"/>
        </w:rPr>
        <w:t>го взаимодействия</w:t>
      </w:r>
      <w:r w:rsidR="009128C9" w:rsidRPr="00BF7802">
        <w:rPr>
          <w:rFonts w:ascii="Times New Roman" w:hAnsi="Times New Roman" w:cs="Times New Roman"/>
          <w:sz w:val="28"/>
          <w:szCs w:val="28"/>
        </w:rPr>
        <w:t xml:space="preserve"> в вопросах соблюдения прав детей, профилактики </w:t>
      </w:r>
      <w:r w:rsidR="009B10E0" w:rsidRPr="00BF7802">
        <w:rPr>
          <w:rFonts w:ascii="Times New Roman" w:hAnsi="Times New Roman" w:cs="Times New Roman"/>
          <w:sz w:val="28"/>
          <w:szCs w:val="28"/>
        </w:rPr>
        <w:t>безнадзорности и правонарушений несовершеннолетних</w:t>
      </w:r>
      <w:r w:rsidR="009B10E0">
        <w:rPr>
          <w:rFonts w:ascii="Times New Roman" w:hAnsi="Times New Roman" w:cs="Times New Roman"/>
          <w:sz w:val="28"/>
          <w:szCs w:val="28"/>
        </w:rPr>
        <w:t>, наркотической зависимости</w:t>
      </w:r>
      <w:r w:rsidR="00FD4205">
        <w:rPr>
          <w:rFonts w:ascii="Times New Roman" w:hAnsi="Times New Roman" w:cs="Times New Roman"/>
          <w:sz w:val="28"/>
          <w:szCs w:val="28"/>
        </w:rPr>
        <w:t>,  организует проведение мероприятий по</w:t>
      </w:r>
      <w:r w:rsidR="009B10E0">
        <w:rPr>
          <w:rFonts w:ascii="Times New Roman" w:hAnsi="Times New Roman" w:cs="Times New Roman"/>
          <w:sz w:val="28"/>
          <w:szCs w:val="28"/>
        </w:rPr>
        <w:t xml:space="preserve"> ранне</w:t>
      </w:r>
      <w:r w:rsidR="00FD4205">
        <w:rPr>
          <w:rFonts w:ascii="Times New Roman" w:hAnsi="Times New Roman" w:cs="Times New Roman"/>
          <w:sz w:val="28"/>
          <w:szCs w:val="28"/>
        </w:rPr>
        <w:t>му</w:t>
      </w:r>
      <w:r w:rsidR="009B10E0">
        <w:rPr>
          <w:rFonts w:ascii="Times New Roman" w:hAnsi="Times New Roman" w:cs="Times New Roman"/>
          <w:sz w:val="28"/>
          <w:szCs w:val="28"/>
        </w:rPr>
        <w:t xml:space="preserve"> выявлени</w:t>
      </w:r>
      <w:r w:rsidR="00FD4205">
        <w:rPr>
          <w:rFonts w:ascii="Times New Roman" w:hAnsi="Times New Roman" w:cs="Times New Roman"/>
          <w:sz w:val="28"/>
          <w:szCs w:val="28"/>
        </w:rPr>
        <w:t>ю</w:t>
      </w:r>
      <w:r w:rsidR="009B10E0">
        <w:rPr>
          <w:rFonts w:ascii="Times New Roman" w:hAnsi="Times New Roman" w:cs="Times New Roman"/>
          <w:sz w:val="28"/>
          <w:szCs w:val="28"/>
        </w:rPr>
        <w:t xml:space="preserve"> </w:t>
      </w:r>
      <w:r w:rsidR="009B10E0">
        <w:rPr>
          <w:rFonts w:ascii="Times New Roman" w:hAnsi="Times New Roman" w:cs="Times New Roman"/>
          <w:sz w:val="28"/>
          <w:szCs w:val="28"/>
        </w:rPr>
        <w:lastRenderedPageBreak/>
        <w:t>незаконного потребления наркотических средств и психотропных веществ обучающимися в об</w:t>
      </w:r>
      <w:r w:rsidR="00FD4205">
        <w:rPr>
          <w:rFonts w:ascii="Times New Roman" w:hAnsi="Times New Roman" w:cs="Times New Roman"/>
          <w:sz w:val="28"/>
          <w:szCs w:val="28"/>
        </w:rPr>
        <w:t>щеоб</w:t>
      </w:r>
      <w:r w:rsidR="009B10E0">
        <w:rPr>
          <w:rFonts w:ascii="Times New Roman" w:hAnsi="Times New Roman" w:cs="Times New Roman"/>
          <w:sz w:val="28"/>
          <w:szCs w:val="28"/>
        </w:rPr>
        <w:t>разовательных организациях.</w:t>
      </w:r>
    </w:p>
    <w:p w:rsidR="009128C9" w:rsidRPr="00AC64E4" w:rsidRDefault="009128C9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9128C9" w:rsidRDefault="00412520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6CB">
        <w:rPr>
          <w:rFonts w:ascii="Times New Roman" w:hAnsi="Times New Roman" w:cs="Times New Roman"/>
          <w:sz w:val="28"/>
          <w:szCs w:val="28"/>
        </w:rPr>
        <w:t xml:space="preserve">      </w:t>
      </w:r>
      <w:r w:rsidR="00050586">
        <w:rPr>
          <w:rFonts w:ascii="Times New Roman" w:hAnsi="Times New Roman" w:cs="Times New Roman"/>
          <w:sz w:val="28"/>
          <w:szCs w:val="28"/>
        </w:rPr>
        <w:t>3.11</w:t>
      </w:r>
      <w:r w:rsidR="009128C9" w:rsidRPr="009016CB">
        <w:rPr>
          <w:rFonts w:ascii="Times New Roman" w:hAnsi="Times New Roman" w:cs="Times New Roman"/>
          <w:sz w:val="28"/>
          <w:szCs w:val="28"/>
        </w:rPr>
        <w:t xml:space="preserve">. </w:t>
      </w:r>
      <w:r w:rsidR="00165C11" w:rsidRPr="009016CB">
        <w:rPr>
          <w:rFonts w:ascii="Times New Roman" w:hAnsi="Times New Roman" w:cs="Times New Roman"/>
          <w:sz w:val="28"/>
          <w:szCs w:val="28"/>
        </w:rPr>
        <w:t>Организует и к</w:t>
      </w:r>
      <w:r w:rsidR="009128C9" w:rsidRPr="009016CB">
        <w:rPr>
          <w:rFonts w:ascii="Times New Roman" w:hAnsi="Times New Roman" w:cs="Times New Roman"/>
          <w:sz w:val="28"/>
          <w:szCs w:val="28"/>
        </w:rPr>
        <w:t>оординируе</w:t>
      </w:r>
      <w:r w:rsidR="00165C11" w:rsidRPr="009016CB">
        <w:rPr>
          <w:rFonts w:ascii="Times New Roman" w:hAnsi="Times New Roman" w:cs="Times New Roman"/>
          <w:sz w:val="28"/>
          <w:szCs w:val="28"/>
        </w:rPr>
        <w:t xml:space="preserve">т деятельность </w:t>
      </w:r>
      <w:proofErr w:type="spellStart"/>
      <w:r w:rsidR="009128C9" w:rsidRPr="009016CB">
        <w:rPr>
          <w:rFonts w:ascii="Times New Roman" w:hAnsi="Times New Roman" w:cs="Times New Roman"/>
          <w:sz w:val="28"/>
          <w:szCs w:val="28"/>
        </w:rPr>
        <w:t>психолого-</w:t>
      </w:r>
      <w:r w:rsidR="00165C11" w:rsidRPr="009016CB">
        <w:rPr>
          <w:rFonts w:ascii="Times New Roman" w:hAnsi="Times New Roman" w:cs="Times New Roman"/>
          <w:sz w:val="28"/>
          <w:szCs w:val="28"/>
        </w:rPr>
        <w:t>медико-</w:t>
      </w:r>
      <w:r w:rsidR="009128C9" w:rsidRPr="009016CB">
        <w:rPr>
          <w:rFonts w:ascii="Times New Roman" w:hAnsi="Times New Roman" w:cs="Times New Roman"/>
          <w:sz w:val="28"/>
          <w:szCs w:val="28"/>
        </w:rPr>
        <w:t>педагогическо</w:t>
      </w:r>
      <w:r w:rsidR="00165C11" w:rsidRPr="009016C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65C11" w:rsidRPr="009016C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BD71B2" w:rsidRPr="009016CB">
        <w:rPr>
          <w:rFonts w:ascii="Times New Roman" w:hAnsi="Times New Roman" w:cs="Times New Roman"/>
          <w:sz w:val="28"/>
          <w:szCs w:val="28"/>
        </w:rPr>
        <w:t xml:space="preserve">, </w:t>
      </w:r>
      <w:r w:rsidR="009016CB" w:rsidRPr="009016CB">
        <w:rPr>
          <w:rFonts w:ascii="Times New Roman" w:hAnsi="Times New Roman" w:cs="Times New Roman"/>
          <w:sz w:val="28"/>
          <w:szCs w:val="28"/>
        </w:rPr>
        <w:t xml:space="preserve">созданной с целью своевременного выявления детей с особенностями в физическом и (или) психическом развитии, отклонении в поведении и подготовки по результатам обследования рекомендаций по оказанию им </w:t>
      </w:r>
      <w:proofErr w:type="spellStart"/>
      <w:r w:rsidR="009016CB" w:rsidRPr="009016CB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9016CB" w:rsidRPr="009016CB">
        <w:rPr>
          <w:rFonts w:ascii="Times New Roman" w:hAnsi="Times New Roman" w:cs="Times New Roman"/>
          <w:sz w:val="28"/>
          <w:szCs w:val="28"/>
        </w:rPr>
        <w:t xml:space="preserve"> помощи.</w:t>
      </w:r>
    </w:p>
    <w:p w:rsidR="00BD71B2" w:rsidRDefault="00BD71B2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1B2" w:rsidRDefault="00412520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D71B2">
        <w:rPr>
          <w:rFonts w:ascii="Times New Roman" w:hAnsi="Times New Roman" w:cs="Times New Roman"/>
          <w:sz w:val="28"/>
          <w:szCs w:val="28"/>
        </w:rPr>
        <w:t>3.1</w:t>
      </w:r>
      <w:r w:rsidR="00050586">
        <w:rPr>
          <w:rFonts w:ascii="Times New Roman" w:hAnsi="Times New Roman" w:cs="Times New Roman"/>
          <w:sz w:val="28"/>
          <w:szCs w:val="28"/>
        </w:rPr>
        <w:t>2</w:t>
      </w:r>
      <w:r w:rsidR="00BD71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Согласовывает</w:t>
      </w:r>
      <w:r w:rsidR="00205DE9">
        <w:rPr>
          <w:rFonts w:ascii="Times New Roman" w:hAnsi="Times New Roman" w:cs="Times New Roman"/>
          <w:sz w:val="28"/>
          <w:szCs w:val="28"/>
        </w:rPr>
        <w:t xml:space="preserve"> годовой календарный учебный график образовательных организаций </w:t>
      </w:r>
      <w:r w:rsidR="00E514BA">
        <w:rPr>
          <w:rFonts w:ascii="Times New Roman" w:hAnsi="Times New Roman" w:cs="Times New Roman"/>
          <w:sz w:val="28"/>
          <w:szCs w:val="28"/>
        </w:rPr>
        <w:t xml:space="preserve">Киренского муниципального </w:t>
      </w:r>
      <w:r w:rsidR="00205DE9">
        <w:rPr>
          <w:rFonts w:ascii="Times New Roman" w:hAnsi="Times New Roman" w:cs="Times New Roman"/>
          <w:sz w:val="28"/>
          <w:szCs w:val="28"/>
        </w:rPr>
        <w:t>района</w:t>
      </w:r>
      <w:r w:rsidR="00BD71B2">
        <w:rPr>
          <w:rFonts w:ascii="Times New Roman" w:hAnsi="Times New Roman" w:cs="Times New Roman"/>
          <w:sz w:val="28"/>
          <w:szCs w:val="28"/>
        </w:rPr>
        <w:t>.</w:t>
      </w:r>
    </w:p>
    <w:p w:rsidR="00BD71B2" w:rsidRDefault="00BD71B2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1B2" w:rsidRDefault="00412520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50586">
        <w:rPr>
          <w:rFonts w:ascii="Times New Roman" w:hAnsi="Times New Roman" w:cs="Times New Roman"/>
          <w:sz w:val="28"/>
          <w:szCs w:val="28"/>
        </w:rPr>
        <w:t>3.13</w:t>
      </w:r>
      <w:r w:rsidR="00BD71B2" w:rsidRPr="008A6DD9">
        <w:rPr>
          <w:rFonts w:ascii="Times New Roman" w:hAnsi="Times New Roman" w:cs="Times New Roman"/>
          <w:sz w:val="28"/>
          <w:szCs w:val="28"/>
        </w:rPr>
        <w:t>. О</w:t>
      </w:r>
      <w:r w:rsidR="00E514BA">
        <w:rPr>
          <w:rFonts w:ascii="Times New Roman" w:hAnsi="Times New Roman" w:cs="Times New Roman"/>
          <w:sz w:val="28"/>
          <w:szCs w:val="28"/>
        </w:rPr>
        <w:t>казывает содействие</w:t>
      </w:r>
      <w:r w:rsidR="008A6DD9" w:rsidRPr="008A6DD9">
        <w:rPr>
          <w:rFonts w:ascii="Times New Roman" w:hAnsi="Times New Roman" w:cs="Times New Roman"/>
          <w:sz w:val="28"/>
          <w:szCs w:val="28"/>
        </w:rPr>
        <w:t xml:space="preserve"> в осуществлении необходимых мероприятий по проведению</w:t>
      </w:r>
      <w:r w:rsidR="00BD71B2" w:rsidRPr="008A6DD9">
        <w:rPr>
          <w:rFonts w:ascii="Times New Roman" w:hAnsi="Times New Roman" w:cs="Times New Roman"/>
          <w:sz w:val="28"/>
          <w:szCs w:val="28"/>
        </w:rPr>
        <w:t xml:space="preserve"> </w:t>
      </w:r>
      <w:r w:rsidR="00205DE9" w:rsidRPr="008A6DD9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программам основного общего и среднего общего образования</w:t>
      </w:r>
      <w:r w:rsidR="002A255A" w:rsidRPr="008A6DD9">
        <w:rPr>
          <w:rFonts w:ascii="Times New Roman" w:hAnsi="Times New Roman" w:cs="Times New Roman"/>
          <w:sz w:val="28"/>
          <w:szCs w:val="28"/>
        </w:rPr>
        <w:t xml:space="preserve"> на территории Киренского района</w:t>
      </w:r>
      <w:r w:rsidR="00205DE9" w:rsidRPr="008A6DD9">
        <w:rPr>
          <w:rFonts w:ascii="Times New Roman" w:hAnsi="Times New Roman" w:cs="Times New Roman"/>
          <w:sz w:val="28"/>
          <w:szCs w:val="28"/>
        </w:rPr>
        <w:t>.</w:t>
      </w:r>
      <w:r w:rsidR="002A255A">
        <w:rPr>
          <w:rFonts w:ascii="Times New Roman" w:hAnsi="Times New Roman" w:cs="Times New Roman"/>
          <w:sz w:val="28"/>
          <w:szCs w:val="28"/>
        </w:rPr>
        <w:t xml:space="preserve"> </w:t>
      </w:r>
      <w:r w:rsidR="008A6D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1B2" w:rsidRDefault="00BD71B2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BB3" w:rsidRDefault="00641CE0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0586">
        <w:rPr>
          <w:rFonts w:ascii="Times New Roman" w:hAnsi="Times New Roman" w:cs="Times New Roman"/>
          <w:sz w:val="28"/>
          <w:szCs w:val="28"/>
        </w:rPr>
        <w:t>3.14</w:t>
      </w:r>
      <w:r w:rsidR="00197BB3" w:rsidRPr="00050586">
        <w:rPr>
          <w:rFonts w:ascii="Times New Roman" w:hAnsi="Times New Roman" w:cs="Times New Roman"/>
          <w:sz w:val="28"/>
          <w:szCs w:val="28"/>
        </w:rPr>
        <w:t xml:space="preserve">. </w:t>
      </w:r>
      <w:r w:rsidR="00205DE9" w:rsidRPr="00050586">
        <w:rPr>
          <w:rFonts w:ascii="Times New Roman" w:hAnsi="Times New Roman" w:cs="Times New Roman"/>
          <w:sz w:val="28"/>
          <w:szCs w:val="28"/>
        </w:rPr>
        <w:t>Создает</w:t>
      </w:r>
      <w:r w:rsidR="00D96D90" w:rsidRPr="00050586">
        <w:rPr>
          <w:rFonts w:ascii="Times New Roman" w:hAnsi="Times New Roman" w:cs="Times New Roman"/>
          <w:sz w:val="28"/>
          <w:szCs w:val="28"/>
        </w:rPr>
        <w:t xml:space="preserve"> аттестационную комиссию для аттестации руковод</w:t>
      </w:r>
      <w:r w:rsidR="00E514BA">
        <w:rPr>
          <w:rFonts w:ascii="Times New Roman" w:hAnsi="Times New Roman" w:cs="Times New Roman"/>
          <w:sz w:val="28"/>
          <w:szCs w:val="28"/>
        </w:rPr>
        <w:t>ителей</w:t>
      </w:r>
      <w:r w:rsidR="00D96D90" w:rsidRPr="00050586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учреждений.</w:t>
      </w:r>
      <w:r w:rsidR="002A255A">
        <w:rPr>
          <w:rFonts w:ascii="Times New Roman" w:hAnsi="Times New Roman" w:cs="Times New Roman"/>
          <w:sz w:val="28"/>
          <w:szCs w:val="28"/>
        </w:rPr>
        <w:t xml:space="preserve"> </w:t>
      </w:r>
      <w:r w:rsidR="00050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BB3" w:rsidRDefault="00197BB3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BB3" w:rsidRDefault="00641CE0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0586">
        <w:rPr>
          <w:rFonts w:ascii="Times New Roman" w:hAnsi="Times New Roman" w:cs="Times New Roman"/>
          <w:sz w:val="28"/>
          <w:szCs w:val="28"/>
        </w:rPr>
        <w:t>3.15</w:t>
      </w:r>
      <w:r w:rsidR="00197BB3" w:rsidRPr="00050586">
        <w:rPr>
          <w:rFonts w:ascii="Times New Roman" w:hAnsi="Times New Roman" w:cs="Times New Roman"/>
          <w:sz w:val="28"/>
          <w:szCs w:val="28"/>
        </w:rPr>
        <w:t>.</w:t>
      </w:r>
      <w:r w:rsidR="00D96D90" w:rsidRPr="00050586">
        <w:rPr>
          <w:rFonts w:ascii="Times New Roman" w:hAnsi="Times New Roman" w:cs="Times New Roman"/>
          <w:sz w:val="28"/>
          <w:szCs w:val="28"/>
        </w:rPr>
        <w:t xml:space="preserve"> Создает базу о кадровом составе муниципальных образовательных учреждений</w:t>
      </w:r>
      <w:r w:rsidR="002A255A" w:rsidRPr="00050586">
        <w:rPr>
          <w:rFonts w:ascii="Times New Roman" w:hAnsi="Times New Roman" w:cs="Times New Roman"/>
          <w:sz w:val="28"/>
          <w:szCs w:val="28"/>
        </w:rPr>
        <w:t xml:space="preserve">. </w:t>
      </w:r>
      <w:r w:rsidR="00D96D90" w:rsidRPr="00050586">
        <w:rPr>
          <w:rFonts w:ascii="Times New Roman" w:hAnsi="Times New Roman" w:cs="Times New Roman"/>
          <w:sz w:val="28"/>
          <w:szCs w:val="28"/>
        </w:rPr>
        <w:t xml:space="preserve"> Организует работу по повышению квалификации р</w:t>
      </w:r>
      <w:r w:rsidR="00E514BA">
        <w:rPr>
          <w:rFonts w:ascii="Times New Roman" w:hAnsi="Times New Roman" w:cs="Times New Roman"/>
          <w:sz w:val="28"/>
          <w:szCs w:val="28"/>
        </w:rPr>
        <w:t>уководителей образовательных учреждений Киренского муниципального района.</w:t>
      </w:r>
    </w:p>
    <w:p w:rsidR="00197BB3" w:rsidRDefault="00197BB3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BB3" w:rsidRDefault="00641CE0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0586">
        <w:rPr>
          <w:rFonts w:ascii="Times New Roman" w:hAnsi="Times New Roman" w:cs="Times New Roman"/>
          <w:sz w:val="28"/>
          <w:szCs w:val="28"/>
        </w:rPr>
        <w:t>3.16</w:t>
      </w:r>
      <w:r w:rsidR="00197BB3">
        <w:rPr>
          <w:rFonts w:ascii="Times New Roman" w:hAnsi="Times New Roman" w:cs="Times New Roman"/>
          <w:sz w:val="28"/>
          <w:szCs w:val="28"/>
        </w:rPr>
        <w:t>.</w:t>
      </w:r>
      <w:r w:rsidR="00D96D90">
        <w:rPr>
          <w:rFonts w:ascii="Times New Roman" w:hAnsi="Times New Roman" w:cs="Times New Roman"/>
          <w:sz w:val="28"/>
          <w:szCs w:val="28"/>
        </w:rPr>
        <w:t xml:space="preserve"> Готовит документы для представления в установленном порядке работников образования к награждению, присвоению почетных званий</w:t>
      </w:r>
      <w:r w:rsidR="002A255A">
        <w:rPr>
          <w:rFonts w:ascii="Times New Roman" w:hAnsi="Times New Roman" w:cs="Times New Roman"/>
          <w:sz w:val="28"/>
          <w:szCs w:val="28"/>
        </w:rPr>
        <w:t>.</w:t>
      </w:r>
    </w:p>
    <w:p w:rsidR="00197BB3" w:rsidRDefault="00197BB3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BB3" w:rsidRPr="00A16F2A" w:rsidRDefault="00641CE0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0586">
        <w:rPr>
          <w:rFonts w:ascii="Times New Roman" w:hAnsi="Times New Roman" w:cs="Times New Roman"/>
          <w:sz w:val="28"/>
          <w:szCs w:val="28"/>
        </w:rPr>
        <w:t>3.17</w:t>
      </w:r>
      <w:r w:rsidR="00197BB3" w:rsidRPr="00A16F2A">
        <w:rPr>
          <w:rFonts w:ascii="Times New Roman" w:hAnsi="Times New Roman" w:cs="Times New Roman"/>
          <w:sz w:val="28"/>
          <w:szCs w:val="28"/>
        </w:rPr>
        <w:t>.</w:t>
      </w:r>
      <w:r w:rsidR="00546E30" w:rsidRPr="00A16F2A">
        <w:rPr>
          <w:rFonts w:ascii="Times New Roman" w:hAnsi="Times New Roman" w:cs="Times New Roman"/>
          <w:sz w:val="28"/>
          <w:szCs w:val="28"/>
        </w:rPr>
        <w:t xml:space="preserve"> Готовит предложения в проект </w:t>
      </w:r>
      <w:r w:rsidR="00D96D90" w:rsidRPr="00A16F2A">
        <w:rPr>
          <w:rFonts w:ascii="Times New Roman" w:hAnsi="Times New Roman" w:cs="Times New Roman"/>
          <w:sz w:val="28"/>
          <w:szCs w:val="28"/>
        </w:rPr>
        <w:t xml:space="preserve">бюджета отрасли «образование», </w:t>
      </w:r>
      <w:r w:rsidR="0047080E" w:rsidRPr="00A16F2A">
        <w:rPr>
          <w:rFonts w:ascii="Times New Roman" w:hAnsi="Times New Roman" w:cs="Times New Roman"/>
          <w:sz w:val="28"/>
          <w:szCs w:val="28"/>
        </w:rPr>
        <w:t xml:space="preserve">участвует в определении местных нормативов финансирования системы образования в целом и </w:t>
      </w:r>
      <w:r w:rsidR="00A16F2A" w:rsidRPr="00A16F2A">
        <w:rPr>
          <w:rFonts w:ascii="Times New Roman" w:hAnsi="Times New Roman" w:cs="Times New Roman"/>
          <w:sz w:val="28"/>
          <w:szCs w:val="28"/>
        </w:rPr>
        <w:t>в отдельных ее элементов.</w:t>
      </w:r>
    </w:p>
    <w:p w:rsidR="00197BB3" w:rsidRPr="00A16F2A" w:rsidRDefault="00197BB3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BB3" w:rsidRDefault="00641CE0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0586">
        <w:rPr>
          <w:rFonts w:ascii="Times New Roman" w:hAnsi="Times New Roman" w:cs="Times New Roman"/>
          <w:sz w:val="28"/>
          <w:szCs w:val="28"/>
        </w:rPr>
        <w:t>3.18</w:t>
      </w:r>
      <w:r w:rsidR="00197BB3" w:rsidRPr="00A16F2A">
        <w:rPr>
          <w:rFonts w:ascii="Times New Roman" w:hAnsi="Times New Roman" w:cs="Times New Roman"/>
          <w:sz w:val="28"/>
          <w:szCs w:val="28"/>
        </w:rPr>
        <w:t>.</w:t>
      </w:r>
      <w:r w:rsidR="0047080E" w:rsidRPr="00A16F2A">
        <w:rPr>
          <w:rFonts w:ascii="Times New Roman" w:hAnsi="Times New Roman" w:cs="Times New Roman"/>
          <w:sz w:val="28"/>
          <w:szCs w:val="28"/>
        </w:rPr>
        <w:t xml:space="preserve"> Согласовывает штатное расписание подведомственных учреждений в соответствии с утвержденной сетью учреждений образования.</w:t>
      </w:r>
      <w:r w:rsidR="002A255A">
        <w:rPr>
          <w:rFonts w:ascii="Times New Roman" w:hAnsi="Times New Roman" w:cs="Times New Roman"/>
          <w:sz w:val="28"/>
          <w:szCs w:val="28"/>
        </w:rPr>
        <w:t xml:space="preserve"> </w:t>
      </w:r>
      <w:r w:rsidR="00A16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BB3" w:rsidRDefault="00197BB3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80E" w:rsidRDefault="00641CE0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0586">
        <w:rPr>
          <w:rFonts w:ascii="Times New Roman" w:hAnsi="Times New Roman" w:cs="Times New Roman"/>
          <w:sz w:val="28"/>
          <w:szCs w:val="28"/>
        </w:rPr>
        <w:t>3.19</w:t>
      </w:r>
      <w:r w:rsidR="00197BB3">
        <w:rPr>
          <w:rFonts w:ascii="Times New Roman" w:hAnsi="Times New Roman" w:cs="Times New Roman"/>
          <w:sz w:val="28"/>
          <w:szCs w:val="28"/>
        </w:rPr>
        <w:t>.</w:t>
      </w:r>
      <w:r w:rsidR="00645DDF">
        <w:rPr>
          <w:rFonts w:ascii="Times New Roman" w:hAnsi="Times New Roman" w:cs="Times New Roman"/>
          <w:sz w:val="28"/>
          <w:szCs w:val="28"/>
        </w:rPr>
        <w:t xml:space="preserve"> О</w:t>
      </w:r>
      <w:r w:rsidR="0047080E">
        <w:rPr>
          <w:rFonts w:ascii="Times New Roman" w:hAnsi="Times New Roman" w:cs="Times New Roman"/>
          <w:sz w:val="28"/>
          <w:szCs w:val="28"/>
        </w:rPr>
        <w:t>существляет контроль над:</w:t>
      </w:r>
    </w:p>
    <w:p w:rsidR="005858DF" w:rsidRDefault="005858DF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47080E">
        <w:rPr>
          <w:rFonts w:ascii="Times New Roman" w:hAnsi="Times New Roman" w:cs="Times New Roman"/>
          <w:sz w:val="28"/>
          <w:szCs w:val="28"/>
        </w:rPr>
        <w:t>еятельностью муниципальных образовательных учреждений по соблюдению законодательства Российской Федерации</w:t>
      </w:r>
      <w:r w:rsidR="005E7CDE">
        <w:rPr>
          <w:rFonts w:ascii="Times New Roman" w:hAnsi="Times New Roman" w:cs="Times New Roman"/>
          <w:sz w:val="28"/>
          <w:szCs w:val="28"/>
        </w:rPr>
        <w:t>, Иркутской области, правовых актов муниципального образования Киренский район;</w:t>
      </w:r>
    </w:p>
    <w:p w:rsidR="005858DF" w:rsidRDefault="005858DF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исполнением законодательства по вопросам соблюдения прав детей, профилактики безнадзорности и правонарушений;</w:t>
      </w:r>
    </w:p>
    <w:p w:rsidR="005858DF" w:rsidRDefault="005858DF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деятельностью муниципальных образовательных учреждений по созданию необходимых условий для организации качественного и полноценного питания;</w:t>
      </w:r>
    </w:p>
    <w:p w:rsidR="005858DF" w:rsidRDefault="005858DF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подготовкой муниципальных образовательных учреждений к новому учебному году;</w:t>
      </w:r>
    </w:p>
    <w:p w:rsidR="005858DF" w:rsidRDefault="005858DF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целевым использованием подведомственными образовательными учреждениями бюджетных средств;</w:t>
      </w:r>
    </w:p>
    <w:p w:rsidR="005858DF" w:rsidRDefault="005858DF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сохранностью и использованием по целевому назначению закрепленной за муниципальными образовательными учреждениями собственности</w:t>
      </w:r>
      <w:r w:rsidR="00980F98">
        <w:rPr>
          <w:rFonts w:ascii="Times New Roman" w:hAnsi="Times New Roman" w:cs="Times New Roman"/>
          <w:sz w:val="28"/>
          <w:szCs w:val="28"/>
        </w:rPr>
        <w:t>.</w:t>
      </w:r>
    </w:p>
    <w:p w:rsidR="00B068F6" w:rsidRDefault="00B068F6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E30" w:rsidRDefault="00641CE0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0586">
        <w:rPr>
          <w:rFonts w:ascii="Times New Roman" w:hAnsi="Times New Roman" w:cs="Times New Roman"/>
          <w:sz w:val="28"/>
          <w:szCs w:val="28"/>
        </w:rPr>
        <w:t>3.20</w:t>
      </w:r>
      <w:r w:rsidR="00A67CEF">
        <w:rPr>
          <w:rFonts w:ascii="Times New Roman" w:hAnsi="Times New Roman" w:cs="Times New Roman"/>
          <w:sz w:val="28"/>
          <w:szCs w:val="28"/>
        </w:rPr>
        <w:t>. Осуществляет в установленном порядке</w:t>
      </w:r>
      <w:r w:rsidR="00546E30">
        <w:rPr>
          <w:rFonts w:ascii="Times New Roman" w:hAnsi="Times New Roman" w:cs="Times New Roman"/>
          <w:sz w:val="28"/>
          <w:szCs w:val="28"/>
        </w:rPr>
        <w:t>:</w:t>
      </w:r>
    </w:p>
    <w:p w:rsidR="00A67CEF" w:rsidRDefault="00546E30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7CEF">
        <w:rPr>
          <w:rFonts w:ascii="Times New Roman" w:hAnsi="Times New Roman" w:cs="Times New Roman"/>
          <w:sz w:val="28"/>
          <w:szCs w:val="28"/>
        </w:rPr>
        <w:t>сбор, обработку, анализ и представление в Министерство образования Иркутской области, органы государственной власти форм статистической отчетности и иной информации;</w:t>
      </w:r>
    </w:p>
    <w:p w:rsidR="00A67CEF" w:rsidRDefault="00A67CEF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586">
        <w:rPr>
          <w:rFonts w:ascii="Times New Roman" w:hAnsi="Times New Roman" w:cs="Times New Roman"/>
          <w:sz w:val="28"/>
          <w:szCs w:val="28"/>
        </w:rPr>
        <w:t>- комплектование, учет и хра</w:t>
      </w:r>
      <w:r w:rsidR="00546E30" w:rsidRPr="00050586">
        <w:rPr>
          <w:rFonts w:ascii="Times New Roman" w:hAnsi="Times New Roman" w:cs="Times New Roman"/>
          <w:sz w:val="28"/>
          <w:szCs w:val="28"/>
        </w:rPr>
        <w:t>нение документов,  касающихся</w:t>
      </w:r>
      <w:r w:rsidRPr="00050586">
        <w:rPr>
          <w:rFonts w:ascii="Times New Roman" w:hAnsi="Times New Roman" w:cs="Times New Roman"/>
          <w:sz w:val="28"/>
          <w:szCs w:val="28"/>
        </w:rPr>
        <w:t xml:space="preserve"> деятельности Управления, в соответствии с номенклатурой дел.</w:t>
      </w:r>
      <w:r w:rsidR="00050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CEF" w:rsidRDefault="00A67CEF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CEF" w:rsidRDefault="00641CE0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673E">
        <w:rPr>
          <w:rFonts w:ascii="Times New Roman" w:hAnsi="Times New Roman" w:cs="Times New Roman"/>
          <w:sz w:val="28"/>
          <w:szCs w:val="28"/>
        </w:rPr>
        <w:t>3.21</w:t>
      </w:r>
      <w:r w:rsidR="00A67CEF">
        <w:rPr>
          <w:rFonts w:ascii="Times New Roman" w:hAnsi="Times New Roman" w:cs="Times New Roman"/>
          <w:sz w:val="28"/>
          <w:szCs w:val="28"/>
        </w:rPr>
        <w:t>. Рассматривает в установленном законодательством порядке письма, заявления, жалобы граждан, ведет прием по личным вопросам, принимает меры по устранению выявленных недостатков в деятельности подведомственных учреждений.</w:t>
      </w:r>
    </w:p>
    <w:p w:rsidR="00A67CEF" w:rsidRDefault="00A67CEF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C4B" w:rsidRDefault="00641CE0" w:rsidP="00E96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673E" w:rsidRPr="00E9673E">
        <w:rPr>
          <w:rFonts w:ascii="Times New Roman" w:hAnsi="Times New Roman" w:cs="Times New Roman"/>
          <w:sz w:val="28"/>
          <w:szCs w:val="28"/>
        </w:rPr>
        <w:t>3.22</w:t>
      </w:r>
      <w:r w:rsidR="005858DF" w:rsidRPr="00E9673E">
        <w:rPr>
          <w:rFonts w:ascii="Times New Roman" w:hAnsi="Times New Roman" w:cs="Times New Roman"/>
          <w:sz w:val="28"/>
          <w:szCs w:val="28"/>
        </w:rPr>
        <w:t>.</w:t>
      </w:r>
      <w:r w:rsidR="00980F98" w:rsidRPr="00E9673E">
        <w:rPr>
          <w:rFonts w:ascii="Times New Roman" w:hAnsi="Times New Roman" w:cs="Times New Roman"/>
          <w:sz w:val="28"/>
          <w:szCs w:val="28"/>
        </w:rPr>
        <w:t xml:space="preserve"> </w:t>
      </w:r>
      <w:r w:rsidR="000127AD" w:rsidRPr="00E9673E">
        <w:rPr>
          <w:rFonts w:ascii="Times New Roman" w:hAnsi="Times New Roman" w:cs="Times New Roman"/>
          <w:sz w:val="28"/>
          <w:szCs w:val="28"/>
        </w:rPr>
        <w:t>Взаимодействует</w:t>
      </w:r>
      <w:r w:rsidR="00E9673E" w:rsidRPr="00E9673E">
        <w:rPr>
          <w:rFonts w:ascii="Times New Roman" w:hAnsi="Times New Roman" w:cs="Times New Roman"/>
          <w:sz w:val="28"/>
          <w:szCs w:val="28"/>
        </w:rPr>
        <w:t xml:space="preserve"> с </w:t>
      </w:r>
      <w:r w:rsidR="00777CB2">
        <w:rPr>
          <w:rFonts w:ascii="Times New Roman" w:hAnsi="Times New Roman" w:cs="Times New Roman"/>
          <w:sz w:val="28"/>
          <w:szCs w:val="28"/>
        </w:rPr>
        <w:t>Комиссией по делам несовершеннолетних и защите их прав</w:t>
      </w:r>
      <w:r w:rsidR="00E514BA">
        <w:rPr>
          <w:rFonts w:ascii="Times New Roman" w:hAnsi="Times New Roman" w:cs="Times New Roman"/>
          <w:sz w:val="28"/>
          <w:szCs w:val="28"/>
        </w:rPr>
        <w:t xml:space="preserve"> администрации Киренского муниципального района</w:t>
      </w:r>
      <w:r w:rsidR="00777CB2">
        <w:rPr>
          <w:rFonts w:ascii="Times New Roman" w:hAnsi="Times New Roman" w:cs="Times New Roman"/>
          <w:sz w:val="28"/>
          <w:szCs w:val="28"/>
        </w:rPr>
        <w:t xml:space="preserve">, </w:t>
      </w:r>
      <w:r w:rsidR="00E9673E" w:rsidRPr="00E9673E">
        <w:rPr>
          <w:rFonts w:ascii="Times New Roman" w:hAnsi="Times New Roman" w:cs="Times New Roman"/>
          <w:sz w:val="28"/>
          <w:szCs w:val="28"/>
        </w:rPr>
        <w:t>организациями социальной защиты, правоохранительными органами, органами здравоохранения и другими организациями по вопросам охраны прав детства, социальной защиты детей</w:t>
      </w:r>
      <w:r w:rsidR="00E9673E">
        <w:rPr>
          <w:rFonts w:ascii="Times New Roman" w:hAnsi="Times New Roman" w:cs="Times New Roman"/>
          <w:sz w:val="28"/>
          <w:szCs w:val="28"/>
        </w:rPr>
        <w:t xml:space="preserve"> и другим вопросам </w:t>
      </w:r>
      <w:r w:rsidR="00931453">
        <w:rPr>
          <w:rFonts w:ascii="Times New Roman" w:hAnsi="Times New Roman" w:cs="Times New Roman"/>
          <w:sz w:val="28"/>
          <w:szCs w:val="28"/>
        </w:rPr>
        <w:t>в области образования, в пределах компетенции Управления.</w:t>
      </w:r>
      <w:r w:rsidR="00E9673E" w:rsidRPr="00E9673E">
        <w:rPr>
          <w:rFonts w:ascii="Times New Roman" w:hAnsi="Times New Roman" w:cs="Times New Roman"/>
          <w:sz w:val="28"/>
          <w:szCs w:val="28"/>
        </w:rPr>
        <w:t xml:space="preserve"> </w:t>
      </w:r>
      <w:r w:rsidR="000127AD" w:rsidRPr="00E9673E">
        <w:rPr>
          <w:rFonts w:ascii="Times New Roman" w:hAnsi="Times New Roman" w:cs="Times New Roman"/>
          <w:sz w:val="28"/>
          <w:szCs w:val="28"/>
        </w:rPr>
        <w:t xml:space="preserve"> </w:t>
      </w:r>
      <w:r w:rsidR="00E9673E" w:rsidRPr="00E9673E">
        <w:rPr>
          <w:rFonts w:ascii="Times New Roman" w:hAnsi="Times New Roman" w:cs="Times New Roman"/>
          <w:sz w:val="28"/>
          <w:szCs w:val="28"/>
        </w:rPr>
        <w:t xml:space="preserve"> </w:t>
      </w:r>
      <w:r w:rsidR="000127AD" w:rsidRPr="00E9673E">
        <w:rPr>
          <w:rFonts w:ascii="Times New Roman" w:hAnsi="Times New Roman" w:cs="Times New Roman"/>
          <w:sz w:val="28"/>
          <w:szCs w:val="28"/>
        </w:rPr>
        <w:t xml:space="preserve"> </w:t>
      </w:r>
      <w:r w:rsidR="00E967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CEF" w:rsidRDefault="00A67CEF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CEF" w:rsidRDefault="00A67CEF" w:rsidP="005371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6D7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6D7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76D7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F76D72" w:rsidRPr="007060E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76D72">
        <w:rPr>
          <w:rFonts w:ascii="Times New Roman" w:hAnsi="Times New Roman" w:cs="Times New Roman"/>
          <w:b/>
          <w:sz w:val="28"/>
          <w:szCs w:val="28"/>
        </w:rPr>
        <w:t>Права Управления</w:t>
      </w:r>
    </w:p>
    <w:p w:rsidR="00F76D72" w:rsidRDefault="00F76D72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для осуществления возложенных на него задач и функций имеет право:</w:t>
      </w:r>
    </w:p>
    <w:p w:rsidR="00F76D72" w:rsidRDefault="00F76D72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48E" w:rsidRDefault="00641CE0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6D72">
        <w:rPr>
          <w:rFonts w:ascii="Times New Roman" w:hAnsi="Times New Roman" w:cs="Times New Roman"/>
          <w:sz w:val="28"/>
          <w:szCs w:val="28"/>
        </w:rPr>
        <w:t xml:space="preserve">4.1. </w:t>
      </w:r>
      <w:r w:rsidR="0023648E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от государственных органов, структурных подразделений администрации Киренского муниципального района, органов местного самоуправления поселений, муниципальных предприятий и учреждений информацию и докумен</w:t>
      </w:r>
      <w:r w:rsidR="00546E30">
        <w:rPr>
          <w:rFonts w:ascii="Times New Roman" w:hAnsi="Times New Roman" w:cs="Times New Roman"/>
          <w:sz w:val="28"/>
          <w:szCs w:val="28"/>
        </w:rPr>
        <w:t xml:space="preserve">ты по вопросам, относящимся к </w:t>
      </w:r>
      <w:r w:rsidR="0023648E">
        <w:rPr>
          <w:rFonts w:ascii="Times New Roman" w:hAnsi="Times New Roman" w:cs="Times New Roman"/>
          <w:sz w:val="28"/>
          <w:szCs w:val="28"/>
        </w:rPr>
        <w:t>компетенции Управления.</w:t>
      </w:r>
    </w:p>
    <w:p w:rsidR="0023648E" w:rsidRDefault="0023648E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48E" w:rsidRDefault="00641CE0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648E">
        <w:rPr>
          <w:rFonts w:ascii="Times New Roman" w:hAnsi="Times New Roman" w:cs="Times New Roman"/>
          <w:sz w:val="28"/>
          <w:szCs w:val="28"/>
        </w:rPr>
        <w:t>4.2. Издавать в пределах своей компетенции, в том числе совместно с другими муниципальными органами приказы, разрабатывать инструкции, обязательные для исполнения подведомственными учреждениями и организациями, давать разъяснения по ним.</w:t>
      </w:r>
    </w:p>
    <w:p w:rsidR="0023648E" w:rsidRDefault="0023648E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48E" w:rsidRDefault="00641CE0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648E">
        <w:rPr>
          <w:rFonts w:ascii="Times New Roman" w:hAnsi="Times New Roman" w:cs="Times New Roman"/>
          <w:sz w:val="28"/>
          <w:szCs w:val="28"/>
        </w:rPr>
        <w:t xml:space="preserve">4.3. </w:t>
      </w:r>
      <w:r w:rsidR="00BF7802">
        <w:rPr>
          <w:rFonts w:ascii="Times New Roman" w:hAnsi="Times New Roman" w:cs="Times New Roman"/>
          <w:sz w:val="28"/>
          <w:szCs w:val="28"/>
        </w:rPr>
        <w:t xml:space="preserve">Координировать, контролировать в пределах своей компетенции муниципальные образовательные учреждения. </w:t>
      </w:r>
    </w:p>
    <w:p w:rsidR="00BF7802" w:rsidRDefault="00BF7802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48E" w:rsidRDefault="00641CE0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3648E">
        <w:rPr>
          <w:rFonts w:ascii="Times New Roman" w:hAnsi="Times New Roman" w:cs="Times New Roman"/>
          <w:sz w:val="28"/>
          <w:szCs w:val="28"/>
        </w:rPr>
        <w:t>4.4. Представлять на рассмотрение Думы Киренского муниципального района, мэра Киренского муниципального района, его заместителей предложения:</w:t>
      </w:r>
    </w:p>
    <w:p w:rsidR="0023648E" w:rsidRDefault="0023648E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отмене или внесении изменений в постановления и распоряжения администрации Киренского муниципального района, входящих в противоречие с существующим законодательством Российской Федерации в области образования;</w:t>
      </w:r>
    </w:p>
    <w:p w:rsidR="0023648E" w:rsidRDefault="0023648E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создании, реорганизации и ликвидации муниципальных образовательных учреждений;</w:t>
      </w:r>
    </w:p>
    <w:p w:rsidR="0023648E" w:rsidRDefault="00012231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эффективности использования муниципального имущества, находящегося в оперативном управлении подведомственных образовательных учреждений;</w:t>
      </w:r>
    </w:p>
    <w:p w:rsidR="00012231" w:rsidRDefault="00012231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7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формированию местного бюджета в части расходов на образование, соответствующих фондов развития образования;</w:t>
      </w:r>
    </w:p>
    <w:p w:rsidR="00012231" w:rsidRDefault="00012231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представление в установленном порядке работников образования к государственным наградам и присвоению почетных званий;</w:t>
      </w:r>
    </w:p>
    <w:p w:rsidR="00012231" w:rsidRDefault="00012231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развитию сети муниципальных образовательных учреждений, проектированию и строительству зданий учреждений образования.</w:t>
      </w:r>
    </w:p>
    <w:p w:rsidR="00931453" w:rsidRDefault="00BF7802" w:rsidP="00931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 други</w:t>
      </w:r>
      <w:r w:rsidR="00931453">
        <w:rPr>
          <w:rFonts w:ascii="Times New Roman" w:hAnsi="Times New Roman" w:cs="Times New Roman"/>
          <w:sz w:val="28"/>
          <w:szCs w:val="28"/>
        </w:rPr>
        <w:t>е вопросы в области образования.</w:t>
      </w:r>
      <w:r w:rsidR="00931453" w:rsidRPr="00E9673E">
        <w:rPr>
          <w:rFonts w:ascii="Times New Roman" w:hAnsi="Times New Roman" w:cs="Times New Roman"/>
          <w:sz w:val="28"/>
          <w:szCs w:val="28"/>
        </w:rPr>
        <w:t xml:space="preserve">    </w:t>
      </w:r>
      <w:r w:rsidR="00931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802" w:rsidRDefault="00BF7802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993" w:rsidRDefault="00641CE0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47B5">
        <w:rPr>
          <w:rFonts w:ascii="Times New Roman" w:hAnsi="Times New Roman" w:cs="Times New Roman"/>
          <w:sz w:val="28"/>
          <w:szCs w:val="28"/>
        </w:rPr>
        <w:t>4.6</w:t>
      </w:r>
      <w:r w:rsidR="00D36993">
        <w:rPr>
          <w:rFonts w:ascii="Times New Roman" w:hAnsi="Times New Roman" w:cs="Times New Roman"/>
          <w:sz w:val="28"/>
          <w:szCs w:val="28"/>
        </w:rPr>
        <w:t>. Создавать в установленном порядке рабочие группы и комиссии, консультативные советы для обеспечения управления и выработки политики в области образования, разработки критериев оценки результатов обучения и воспитания с привлечением представителей других ведомств, организаций и учреждений.</w:t>
      </w:r>
    </w:p>
    <w:p w:rsidR="00D36993" w:rsidRDefault="00D36993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993" w:rsidRDefault="00641CE0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47B5">
        <w:rPr>
          <w:rFonts w:ascii="Times New Roman" w:hAnsi="Times New Roman" w:cs="Times New Roman"/>
          <w:sz w:val="28"/>
          <w:szCs w:val="28"/>
        </w:rPr>
        <w:t>4.7</w:t>
      </w:r>
      <w:r w:rsidR="00D36993">
        <w:rPr>
          <w:rFonts w:ascii="Times New Roman" w:hAnsi="Times New Roman" w:cs="Times New Roman"/>
          <w:sz w:val="28"/>
          <w:szCs w:val="28"/>
        </w:rPr>
        <w:t>. Проводить согласование с ор</w:t>
      </w:r>
      <w:r w:rsidR="00E514BA">
        <w:rPr>
          <w:rFonts w:ascii="Times New Roman" w:hAnsi="Times New Roman" w:cs="Times New Roman"/>
          <w:sz w:val="28"/>
          <w:szCs w:val="28"/>
        </w:rPr>
        <w:t>ганами местного самоуправления о проектах</w:t>
      </w:r>
      <w:r w:rsidR="00D36993">
        <w:rPr>
          <w:rFonts w:ascii="Times New Roman" w:hAnsi="Times New Roman" w:cs="Times New Roman"/>
          <w:sz w:val="28"/>
          <w:szCs w:val="28"/>
        </w:rPr>
        <w:t xml:space="preserve"> нормативных актов, касающихся системы образования.</w:t>
      </w:r>
    </w:p>
    <w:p w:rsidR="00D36993" w:rsidRDefault="00D36993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993" w:rsidRDefault="00D36993" w:rsidP="005371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060E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Организация деятельности Управления</w:t>
      </w:r>
    </w:p>
    <w:p w:rsidR="00D36993" w:rsidRDefault="00D36993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993" w:rsidRPr="00C1615C" w:rsidRDefault="00641CE0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6993" w:rsidRPr="00C1615C">
        <w:rPr>
          <w:rFonts w:ascii="Times New Roman" w:hAnsi="Times New Roman" w:cs="Times New Roman"/>
          <w:sz w:val="28"/>
          <w:szCs w:val="28"/>
        </w:rPr>
        <w:t>5.1. Непосредственное руководство Управлением осуществляет начальник, назначаемый и освобождаемый от должности мэром муниципального образования Киренский район. Должностная инструкция начальника Управления, тру</w:t>
      </w:r>
      <w:r w:rsidR="00546E30" w:rsidRPr="00C1615C">
        <w:rPr>
          <w:rFonts w:ascii="Times New Roman" w:hAnsi="Times New Roman" w:cs="Times New Roman"/>
          <w:sz w:val="28"/>
          <w:szCs w:val="28"/>
        </w:rPr>
        <w:t>довой договор с ним заключается</w:t>
      </w:r>
      <w:r w:rsidR="00D36993" w:rsidRPr="00C1615C">
        <w:rPr>
          <w:rFonts w:ascii="Times New Roman" w:hAnsi="Times New Roman" w:cs="Times New Roman"/>
          <w:sz w:val="28"/>
          <w:szCs w:val="28"/>
        </w:rPr>
        <w:t xml:space="preserve"> </w:t>
      </w:r>
      <w:r w:rsidR="00546E30" w:rsidRPr="00C1615C">
        <w:rPr>
          <w:rFonts w:ascii="Times New Roman" w:hAnsi="Times New Roman" w:cs="Times New Roman"/>
          <w:sz w:val="28"/>
          <w:szCs w:val="28"/>
        </w:rPr>
        <w:t>Администрацией Киренского муниципального района.</w:t>
      </w:r>
    </w:p>
    <w:p w:rsidR="00D36993" w:rsidRDefault="00BF7802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993" w:rsidRDefault="00641CE0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6993">
        <w:rPr>
          <w:rFonts w:ascii="Times New Roman" w:hAnsi="Times New Roman" w:cs="Times New Roman"/>
          <w:sz w:val="28"/>
          <w:szCs w:val="28"/>
        </w:rPr>
        <w:t>5.2. Начальник Управления образования осуществляет руководство на основе единоначалия. Организует работу Управления, руководит его деятельностью и несет персональную ответственность за выполнение возложенных на Управление задач и функций.</w:t>
      </w:r>
    </w:p>
    <w:p w:rsidR="00D36993" w:rsidRDefault="00D36993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993" w:rsidRDefault="00641CE0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6993">
        <w:rPr>
          <w:rFonts w:ascii="Times New Roman" w:hAnsi="Times New Roman" w:cs="Times New Roman"/>
          <w:sz w:val="28"/>
          <w:szCs w:val="28"/>
        </w:rPr>
        <w:t xml:space="preserve">5.3. </w:t>
      </w:r>
      <w:r w:rsidR="00140515">
        <w:rPr>
          <w:rFonts w:ascii="Times New Roman" w:hAnsi="Times New Roman" w:cs="Times New Roman"/>
          <w:sz w:val="28"/>
          <w:szCs w:val="28"/>
        </w:rPr>
        <w:t>Начальник Управление образования в пределах своей компетенции:</w:t>
      </w:r>
    </w:p>
    <w:p w:rsidR="00140515" w:rsidRDefault="00140515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без доверенности представляет интересы Управления образования по всем вопросам его деятельности, наделяет полномочиями своего заместителя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других работников Управления образования по представительству интересов Управления в органах местного самоуправления, иных учреждениях и организациях; </w:t>
      </w:r>
    </w:p>
    <w:p w:rsidR="00140515" w:rsidRDefault="00140515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издает приказы по вопросам, отнесенным к компетенции Управления образования;</w:t>
      </w:r>
    </w:p>
    <w:p w:rsidR="00140515" w:rsidRDefault="00140515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прием на работу и увольнение работников аппарата Управления, структурных подразделений, распределяет функциональные обязанности между ними;</w:t>
      </w:r>
    </w:p>
    <w:p w:rsidR="00140515" w:rsidRDefault="00140515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меры поощрения к работникам Управления и налагает на них взыскания;</w:t>
      </w:r>
    </w:p>
    <w:p w:rsidR="00140515" w:rsidRPr="00A16F2A" w:rsidRDefault="00140515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F2A">
        <w:rPr>
          <w:rFonts w:ascii="Times New Roman" w:hAnsi="Times New Roman" w:cs="Times New Roman"/>
          <w:sz w:val="28"/>
          <w:szCs w:val="28"/>
        </w:rPr>
        <w:t>-утверждает положения о структурных подразделениях, должностные инструкции работников аппарата Управ</w:t>
      </w:r>
      <w:r w:rsidR="00E514BA">
        <w:rPr>
          <w:rFonts w:ascii="Times New Roman" w:hAnsi="Times New Roman" w:cs="Times New Roman"/>
          <w:sz w:val="28"/>
          <w:szCs w:val="28"/>
        </w:rPr>
        <w:t>ления</w:t>
      </w:r>
      <w:r w:rsidRPr="00A16F2A">
        <w:rPr>
          <w:rFonts w:ascii="Times New Roman" w:hAnsi="Times New Roman" w:cs="Times New Roman"/>
          <w:sz w:val="28"/>
          <w:szCs w:val="28"/>
        </w:rPr>
        <w:t>;</w:t>
      </w:r>
    </w:p>
    <w:p w:rsidR="00140515" w:rsidRPr="00A16F2A" w:rsidRDefault="00140515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F2A">
        <w:rPr>
          <w:rFonts w:ascii="Times New Roman" w:hAnsi="Times New Roman" w:cs="Times New Roman"/>
          <w:sz w:val="28"/>
          <w:szCs w:val="28"/>
        </w:rPr>
        <w:t>-распоряжается в ус</w:t>
      </w:r>
      <w:r w:rsidR="00E514BA">
        <w:rPr>
          <w:rFonts w:ascii="Times New Roman" w:hAnsi="Times New Roman" w:cs="Times New Roman"/>
          <w:sz w:val="28"/>
          <w:szCs w:val="28"/>
        </w:rPr>
        <w:t>тановленном порядке</w:t>
      </w:r>
      <w:r w:rsidRPr="00A16F2A">
        <w:rPr>
          <w:rFonts w:ascii="Times New Roman" w:hAnsi="Times New Roman" w:cs="Times New Roman"/>
          <w:sz w:val="28"/>
          <w:szCs w:val="28"/>
        </w:rPr>
        <w:t xml:space="preserve"> средствами Управления образования;</w:t>
      </w:r>
    </w:p>
    <w:p w:rsidR="00140515" w:rsidRPr="00A16F2A" w:rsidRDefault="00140515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F2A">
        <w:rPr>
          <w:rFonts w:ascii="Times New Roman" w:hAnsi="Times New Roman" w:cs="Times New Roman"/>
          <w:sz w:val="28"/>
          <w:szCs w:val="28"/>
        </w:rPr>
        <w:t>- является главным распорядителем бюджетных средств для подведомственных учреждений;</w:t>
      </w:r>
    </w:p>
    <w:p w:rsidR="00140515" w:rsidRDefault="00140515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F2A">
        <w:rPr>
          <w:rFonts w:ascii="Times New Roman" w:hAnsi="Times New Roman" w:cs="Times New Roman"/>
          <w:sz w:val="28"/>
          <w:szCs w:val="28"/>
        </w:rPr>
        <w:t xml:space="preserve">- подписывает бухгалтерскую и статистическую отчетность Управления образования, несет ответственность за нарушение законодательства о бухгалтерском учете </w:t>
      </w:r>
      <w:r w:rsidR="00A16F2A" w:rsidRPr="00A16F2A">
        <w:rPr>
          <w:rFonts w:ascii="Times New Roman" w:hAnsi="Times New Roman" w:cs="Times New Roman"/>
          <w:sz w:val="28"/>
          <w:szCs w:val="28"/>
        </w:rPr>
        <w:t xml:space="preserve">и порядка </w:t>
      </w:r>
      <w:r w:rsidR="00880DF4" w:rsidRPr="00A16F2A">
        <w:rPr>
          <w:rFonts w:ascii="Times New Roman" w:hAnsi="Times New Roman" w:cs="Times New Roman"/>
          <w:sz w:val="28"/>
          <w:szCs w:val="28"/>
        </w:rPr>
        <w:t>предоставления статистической отчетности;</w:t>
      </w:r>
    </w:p>
    <w:p w:rsidR="00880DF4" w:rsidRDefault="00880DF4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15C">
        <w:rPr>
          <w:rFonts w:ascii="Times New Roman" w:hAnsi="Times New Roman" w:cs="Times New Roman"/>
          <w:sz w:val="28"/>
          <w:szCs w:val="28"/>
        </w:rPr>
        <w:t>- заключает договоры в пределах компетенции Управления, выдает доверенности;</w:t>
      </w:r>
    </w:p>
    <w:p w:rsidR="00880DF4" w:rsidRDefault="00880DF4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участвует в заседаниях и совещаниях, проводимых администрацией Киренского муниципального района при обсуждении вопросов, касающихся сферы образования, присутствует на заседаниях Думы Киренского муниципального района;</w:t>
      </w:r>
    </w:p>
    <w:p w:rsidR="00880DF4" w:rsidRDefault="00535C4B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0DF4">
        <w:rPr>
          <w:rFonts w:ascii="Times New Roman" w:hAnsi="Times New Roman" w:cs="Times New Roman"/>
          <w:sz w:val="28"/>
          <w:szCs w:val="28"/>
        </w:rPr>
        <w:t>контролирует выполнение решений органов местного самоуправлен</w:t>
      </w:r>
      <w:r>
        <w:rPr>
          <w:rFonts w:ascii="Times New Roman" w:hAnsi="Times New Roman" w:cs="Times New Roman"/>
          <w:sz w:val="28"/>
          <w:szCs w:val="28"/>
        </w:rPr>
        <w:t>ия, других вышестоящих органов</w:t>
      </w:r>
      <w:r w:rsidR="00880DF4">
        <w:rPr>
          <w:rFonts w:ascii="Times New Roman" w:hAnsi="Times New Roman" w:cs="Times New Roman"/>
          <w:sz w:val="28"/>
          <w:szCs w:val="28"/>
        </w:rPr>
        <w:t>, собственных правовых актов;</w:t>
      </w:r>
    </w:p>
    <w:p w:rsidR="00880DF4" w:rsidRDefault="00880DF4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интересы Управления в органах власти и управления различных уровней, в органах судебной системы, внутренних дел и прокуратуру, в других учреждениях и организациях;</w:t>
      </w:r>
    </w:p>
    <w:p w:rsidR="00880DF4" w:rsidRDefault="00880DF4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назначает руководителей подведомственных муниципальных образовательных учреждений;</w:t>
      </w:r>
    </w:p>
    <w:p w:rsidR="00880DF4" w:rsidRDefault="00505BFA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согласовывает</w:t>
      </w:r>
      <w:r w:rsidR="00880DF4">
        <w:rPr>
          <w:rFonts w:ascii="Times New Roman" w:hAnsi="Times New Roman" w:cs="Times New Roman"/>
          <w:sz w:val="28"/>
          <w:szCs w:val="28"/>
        </w:rPr>
        <w:t xml:space="preserve"> Уставы муниципальных образовательных учреждений;</w:t>
      </w:r>
    </w:p>
    <w:p w:rsidR="00880DF4" w:rsidRDefault="00880DF4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меры поощрения к руководителям муниципальных образовательных учреждений и налагает на них взыскания;</w:t>
      </w:r>
    </w:p>
    <w:p w:rsidR="00880DF4" w:rsidRDefault="00880DF4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предоставляет мэру ежегодный отчет о деятельности Управления;</w:t>
      </w:r>
    </w:p>
    <w:p w:rsidR="00880DF4" w:rsidRDefault="00880DF4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прием граждан по личным вопросам;</w:t>
      </w:r>
    </w:p>
    <w:p w:rsidR="00880DF4" w:rsidRDefault="00880DF4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решает другие вопросы, отнесенные к компетенции Управления образования.</w:t>
      </w:r>
    </w:p>
    <w:p w:rsidR="00880DF4" w:rsidRDefault="00880DF4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637" w:rsidRDefault="00641CE0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514BA">
        <w:rPr>
          <w:rFonts w:ascii="Times New Roman" w:hAnsi="Times New Roman" w:cs="Times New Roman"/>
          <w:sz w:val="28"/>
          <w:szCs w:val="28"/>
        </w:rPr>
        <w:t>5.4. Структура и штатное расписание</w:t>
      </w:r>
      <w:r w:rsidR="005C5E1E" w:rsidRPr="00A16F2A">
        <w:rPr>
          <w:rFonts w:ascii="Times New Roman" w:hAnsi="Times New Roman" w:cs="Times New Roman"/>
          <w:sz w:val="28"/>
          <w:szCs w:val="28"/>
        </w:rPr>
        <w:t xml:space="preserve"> отделов, входящих в состав Управления образования, разрабатываются и утверждаются начальником Управления с учетом задач и функций, возложенных на Управление, в пределах, выделенных на соответствующий финансо</w:t>
      </w:r>
      <w:r w:rsidR="00BF7802">
        <w:rPr>
          <w:rFonts w:ascii="Times New Roman" w:hAnsi="Times New Roman" w:cs="Times New Roman"/>
          <w:sz w:val="28"/>
          <w:szCs w:val="28"/>
        </w:rPr>
        <w:t xml:space="preserve">вый год бюджетных </w:t>
      </w:r>
      <w:r w:rsidR="00BF7802">
        <w:rPr>
          <w:rFonts w:ascii="Times New Roman" w:hAnsi="Times New Roman" w:cs="Times New Roman"/>
          <w:sz w:val="28"/>
          <w:szCs w:val="28"/>
        </w:rPr>
        <w:lastRenderedPageBreak/>
        <w:t>ассигнований</w:t>
      </w:r>
      <w:r w:rsidR="005C5E1E" w:rsidRPr="00A16F2A">
        <w:rPr>
          <w:rFonts w:ascii="Times New Roman" w:hAnsi="Times New Roman" w:cs="Times New Roman"/>
          <w:sz w:val="28"/>
          <w:szCs w:val="28"/>
        </w:rPr>
        <w:t xml:space="preserve"> и согласовываются с мэром Киренского муниципального района.</w:t>
      </w:r>
    </w:p>
    <w:p w:rsidR="00517637" w:rsidRDefault="00517637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637" w:rsidRDefault="00641CE0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7637" w:rsidRPr="00C1615C">
        <w:rPr>
          <w:rFonts w:ascii="Times New Roman" w:hAnsi="Times New Roman" w:cs="Times New Roman"/>
          <w:sz w:val="28"/>
          <w:szCs w:val="28"/>
        </w:rPr>
        <w:t>5.5. Управление осуществляет свою деятельность во взаимодействии со структурными подразделениями администрации Киренского муниципального района, администрациями городской и сельской поселений, другими ведомствами исполнительной власти, организациями, предприятиями, учреждениями по вопросам, связанными с деятельностью Управления.</w:t>
      </w:r>
    </w:p>
    <w:p w:rsidR="00517637" w:rsidRDefault="00C1615C" w:rsidP="005371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63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1763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517637">
        <w:rPr>
          <w:rFonts w:ascii="Times New Roman" w:hAnsi="Times New Roman" w:cs="Times New Roman"/>
          <w:b/>
          <w:sz w:val="28"/>
          <w:szCs w:val="28"/>
        </w:rPr>
        <w:t>. Имущество и финансы</w:t>
      </w:r>
    </w:p>
    <w:p w:rsidR="009C371E" w:rsidRDefault="009C371E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637" w:rsidRPr="00A16F2A" w:rsidRDefault="00641CE0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7637" w:rsidRPr="00A16F2A">
        <w:rPr>
          <w:rFonts w:ascii="Times New Roman" w:hAnsi="Times New Roman" w:cs="Times New Roman"/>
          <w:sz w:val="28"/>
          <w:szCs w:val="28"/>
        </w:rPr>
        <w:t>6.1. Имущественная база Управления формируется из муниципального имущества, закрепленного за Управлением на основании распоряжения мэра Киренского муниципального района на праве оперативного управления.</w:t>
      </w:r>
    </w:p>
    <w:p w:rsidR="00517637" w:rsidRPr="00B068F6" w:rsidRDefault="00517637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17637" w:rsidRPr="00A16F2A" w:rsidRDefault="00641CE0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7637" w:rsidRPr="00A16F2A">
        <w:rPr>
          <w:rFonts w:ascii="Times New Roman" w:hAnsi="Times New Roman" w:cs="Times New Roman"/>
          <w:sz w:val="28"/>
          <w:szCs w:val="28"/>
        </w:rPr>
        <w:t xml:space="preserve">6.2. </w:t>
      </w:r>
      <w:r w:rsidR="009C371E" w:rsidRPr="00A16F2A">
        <w:rPr>
          <w:rFonts w:ascii="Times New Roman" w:hAnsi="Times New Roman" w:cs="Times New Roman"/>
          <w:sz w:val="28"/>
          <w:szCs w:val="28"/>
        </w:rPr>
        <w:t>Управление осуществляет в отношении переданного ему иму</w:t>
      </w:r>
      <w:r w:rsidR="00E514BA">
        <w:rPr>
          <w:rFonts w:ascii="Times New Roman" w:hAnsi="Times New Roman" w:cs="Times New Roman"/>
          <w:sz w:val="28"/>
          <w:szCs w:val="28"/>
        </w:rPr>
        <w:t xml:space="preserve">щества полномочия по </w:t>
      </w:r>
      <w:r w:rsidR="009C371E" w:rsidRPr="00A16F2A">
        <w:rPr>
          <w:rFonts w:ascii="Times New Roman" w:hAnsi="Times New Roman" w:cs="Times New Roman"/>
          <w:sz w:val="28"/>
          <w:szCs w:val="28"/>
        </w:rPr>
        <w:t>пользованию в соответствии с назначением имущества и целями своей деятельности. Порядок пользования му</w:t>
      </w:r>
      <w:r w:rsidR="00505BFA" w:rsidRPr="00A16F2A">
        <w:rPr>
          <w:rFonts w:ascii="Times New Roman" w:hAnsi="Times New Roman" w:cs="Times New Roman"/>
          <w:sz w:val="28"/>
          <w:szCs w:val="28"/>
        </w:rPr>
        <w:t>ниципальным имуществом закрепля</w:t>
      </w:r>
      <w:r w:rsidR="009C371E" w:rsidRPr="00A16F2A">
        <w:rPr>
          <w:rFonts w:ascii="Times New Roman" w:hAnsi="Times New Roman" w:cs="Times New Roman"/>
          <w:sz w:val="28"/>
          <w:szCs w:val="28"/>
        </w:rPr>
        <w:t>ется в договоре между Управлением и администрацией Киренского муниципального района.</w:t>
      </w:r>
    </w:p>
    <w:p w:rsidR="009C371E" w:rsidRPr="00A16F2A" w:rsidRDefault="009C371E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1E" w:rsidRDefault="00641CE0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371E" w:rsidRPr="00A16F2A">
        <w:rPr>
          <w:rFonts w:ascii="Times New Roman" w:hAnsi="Times New Roman" w:cs="Times New Roman"/>
          <w:sz w:val="28"/>
          <w:szCs w:val="28"/>
        </w:rPr>
        <w:t>6.3. Управление финансируется из средств муниципального бюджета в размерах, установленных сметой и бюджетом Киренского муниципального района.</w:t>
      </w:r>
    </w:p>
    <w:p w:rsidR="009C371E" w:rsidRDefault="009C371E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1E" w:rsidRDefault="009C371E" w:rsidP="005371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 Реорганизация и ликвидация Управления образования</w:t>
      </w:r>
    </w:p>
    <w:p w:rsidR="009C371E" w:rsidRDefault="009C371E" w:rsidP="005371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71E" w:rsidRPr="00C1615C" w:rsidRDefault="00641CE0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371E" w:rsidRPr="00C1615C">
        <w:rPr>
          <w:rFonts w:ascii="Times New Roman" w:hAnsi="Times New Roman" w:cs="Times New Roman"/>
          <w:sz w:val="28"/>
          <w:szCs w:val="28"/>
        </w:rPr>
        <w:t>7.1. Прекращение деятельности Управления может осуществляться посредством его реорганизации или ликвидации.</w:t>
      </w:r>
    </w:p>
    <w:p w:rsidR="009C371E" w:rsidRPr="00C1615C" w:rsidRDefault="009C371E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1E" w:rsidRPr="00C1615C" w:rsidRDefault="00641CE0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371E" w:rsidRPr="00C1615C">
        <w:rPr>
          <w:rFonts w:ascii="Times New Roman" w:hAnsi="Times New Roman" w:cs="Times New Roman"/>
          <w:sz w:val="28"/>
          <w:szCs w:val="28"/>
        </w:rPr>
        <w:t xml:space="preserve">7.2. Решение о ликвидации или реорганизации Управления принимается </w:t>
      </w:r>
      <w:r w:rsidR="00CE6A81">
        <w:rPr>
          <w:rFonts w:ascii="Times New Roman" w:hAnsi="Times New Roman" w:cs="Times New Roman"/>
          <w:sz w:val="28"/>
          <w:szCs w:val="28"/>
        </w:rPr>
        <w:t>администрацией</w:t>
      </w:r>
      <w:r w:rsidR="009C371E" w:rsidRPr="00C1615C">
        <w:rPr>
          <w:rFonts w:ascii="Times New Roman" w:hAnsi="Times New Roman" w:cs="Times New Roman"/>
          <w:sz w:val="28"/>
          <w:szCs w:val="28"/>
        </w:rPr>
        <w:t xml:space="preserve"> Киренского муниципального района в порядке, установленном законодательством Российской Федерации.</w:t>
      </w:r>
    </w:p>
    <w:p w:rsidR="009C371E" w:rsidRPr="00C1615C" w:rsidRDefault="009C371E" w:rsidP="005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1E8" w:rsidRDefault="00641CE0" w:rsidP="00BD1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371E" w:rsidRPr="00C1615C">
        <w:rPr>
          <w:rFonts w:ascii="Times New Roman" w:hAnsi="Times New Roman" w:cs="Times New Roman"/>
          <w:sz w:val="28"/>
          <w:szCs w:val="28"/>
        </w:rPr>
        <w:t>7.3. При ликвидации или реорганизации Управления, работникам гарантируется соблюдение их прав и интересов в соответствии с законодательством Российской Федерации.</w:t>
      </w:r>
    </w:p>
    <w:p w:rsidR="00A002E6" w:rsidRDefault="00A002E6" w:rsidP="00BD1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2E6" w:rsidRDefault="00A002E6" w:rsidP="00BD1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2E6" w:rsidRDefault="00A002E6" w:rsidP="00BD1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2E6" w:rsidRDefault="00A002E6" w:rsidP="00BD1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2E6" w:rsidRDefault="00A002E6" w:rsidP="00BD1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2E6" w:rsidRDefault="00A002E6" w:rsidP="00BD1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2E6" w:rsidRDefault="00A002E6" w:rsidP="00BD1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2E6" w:rsidRDefault="00A002E6" w:rsidP="00BD1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2E6" w:rsidRPr="005371E8" w:rsidRDefault="00A002E6" w:rsidP="00BD1D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3917"/>
            <wp:effectExtent l="19050" t="0" r="3175" b="0"/>
            <wp:docPr id="2" name="Рисунок 2" descr="G:\Новая папка (2)\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овая папка (2)\8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02E6" w:rsidRPr="005371E8" w:rsidSect="00BF2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333" w:rsidRDefault="00E82333" w:rsidP="00D46879">
      <w:pPr>
        <w:spacing w:after="0" w:line="240" w:lineRule="auto"/>
      </w:pPr>
      <w:r>
        <w:separator/>
      </w:r>
    </w:p>
  </w:endnote>
  <w:endnote w:type="continuationSeparator" w:id="1">
    <w:p w:rsidR="00E82333" w:rsidRDefault="00E82333" w:rsidP="00D4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333" w:rsidRDefault="00E82333" w:rsidP="00D46879">
      <w:pPr>
        <w:spacing w:after="0" w:line="240" w:lineRule="auto"/>
      </w:pPr>
      <w:r>
        <w:separator/>
      </w:r>
    </w:p>
  </w:footnote>
  <w:footnote w:type="continuationSeparator" w:id="1">
    <w:p w:rsidR="00E82333" w:rsidRDefault="00E82333" w:rsidP="00D46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547F"/>
    <w:multiLevelType w:val="multilevel"/>
    <w:tmpl w:val="A4142CDC"/>
    <w:lvl w:ilvl="0">
      <w:start w:val="1"/>
      <w:numFmt w:val="decimal"/>
      <w:lvlText w:val="%1."/>
      <w:lvlJc w:val="left"/>
      <w:pPr>
        <w:ind w:left="30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1">
    <w:nsid w:val="15615B49"/>
    <w:multiLevelType w:val="hybridMultilevel"/>
    <w:tmpl w:val="F85A1E76"/>
    <w:lvl w:ilvl="0" w:tplc="730E7BA6">
      <w:start w:val="1"/>
      <w:numFmt w:val="upperRoman"/>
      <w:lvlText w:val="%1."/>
      <w:lvlJc w:val="left"/>
      <w:pPr>
        <w:ind w:left="33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">
    <w:nsid w:val="1EF83B57"/>
    <w:multiLevelType w:val="hybridMultilevel"/>
    <w:tmpl w:val="3C10C09E"/>
    <w:lvl w:ilvl="0" w:tplc="C26E6FF4">
      <w:start w:val="1"/>
      <w:numFmt w:val="upperRoman"/>
      <w:lvlText w:val="%1."/>
      <w:lvlJc w:val="left"/>
      <w:pPr>
        <w:ind w:left="32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3">
    <w:nsid w:val="7C2569B6"/>
    <w:multiLevelType w:val="hybridMultilevel"/>
    <w:tmpl w:val="E9E20BD0"/>
    <w:lvl w:ilvl="0" w:tplc="E94C9BA0">
      <w:start w:val="1"/>
      <w:numFmt w:val="upperRoman"/>
      <w:lvlText w:val="%1."/>
      <w:lvlJc w:val="left"/>
      <w:pPr>
        <w:ind w:left="34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95" w:hanging="360"/>
      </w:pPr>
    </w:lvl>
    <w:lvl w:ilvl="2" w:tplc="0419001B" w:tentative="1">
      <w:start w:val="1"/>
      <w:numFmt w:val="lowerRoman"/>
      <w:lvlText w:val="%3."/>
      <w:lvlJc w:val="right"/>
      <w:pPr>
        <w:ind w:left="4515" w:hanging="180"/>
      </w:pPr>
    </w:lvl>
    <w:lvl w:ilvl="3" w:tplc="0419000F" w:tentative="1">
      <w:start w:val="1"/>
      <w:numFmt w:val="decimal"/>
      <w:lvlText w:val="%4."/>
      <w:lvlJc w:val="left"/>
      <w:pPr>
        <w:ind w:left="5235" w:hanging="360"/>
      </w:pPr>
    </w:lvl>
    <w:lvl w:ilvl="4" w:tplc="04190019" w:tentative="1">
      <w:start w:val="1"/>
      <w:numFmt w:val="lowerLetter"/>
      <w:lvlText w:val="%5."/>
      <w:lvlJc w:val="left"/>
      <w:pPr>
        <w:ind w:left="5955" w:hanging="360"/>
      </w:pPr>
    </w:lvl>
    <w:lvl w:ilvl="5" w:tplc="0419001B" w:tentative="1">
      <w:start w:val="1"/>
      <w:numFmt w:val="lowerRoman"/>
      <w:lvlText w:val="%6."/>
      <w:lvlJc w:val="right"/>
      <w:pPr>
        <w:ind w:left="6675" w:hanging="180"/>
      </w:pPr>
    </w:lvl>
    <w:lvl w:ilvl="6" w:tplc="0419000F" w:tentative="1">
      <w:start w:val="1"/>
      <w:numFmt w:val="decimal"/>
      <w:lvlText w:val="%7."/>
      <w:lvlJc w:val="left"/>
      <w:pPr>
        <w:ind w:left="7395" w:hanging="360"/>
      </w:pPr>
    </w:lvl>
    <w:lvl w:ilvl="7" w:tplc="04190019" w:tentative="1">
      <w:start w:val="1"/>
      <w:numFmt w:val="lowerLetter"/>
      <w:lvlText w:val="%8."/>
      <w:lvlJc w:val="left"/>
      <w:pPr>
        <w:ind w:left="8115" w:hanging="360"/>
      </w:pPr>
    </w:lvl>
    <w:lvl w:ilvl="8" w:tplc="0419001B" w:tentative="1">
      <w:start w:val="1"/>
      <w:numFmt w:val="lowerRoman"/>
      <w:lvlText w:val="%9."/>
      <w:lvlJc w:val="right"/>
      <w:pPr>
        <w:ind w:left="883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1E8"/>
    <w:rsid w:val="00012231"/>
    <w:rsid w:val="000127AD"/>
    <w:rsid w:val="00015B3F"/>
    <w:rsid w:val="00026089"/>
    <w:rsid w:val="00050586"/>
    <w:rsid w:val="000732C0"/>
    <w:rsid w:val="000B59FD"/>
    <w:rsid w:val="000F54D2"/>
    <w:rsid w:val="00140515"/>
    <w:rsid w:val="00165C11"/>
    <w:rsid w:val="00197BB3"/>
    <w:rsid w:val="00205DE9"/>
    <w:rsid w:val="00222859"/>
    <w:rsid w:val="0023648E"/>
    <w:rsid w:val="002A255A"/>
    <w:rsid w:val="002A7449"/>
    <w:rsid w:val="002C16E5"/>
    <w:rsid w:val="002F1067"/>
    <w:rsid w:val="00301A48"/>
    <w:rsid w:val="00301E0B"/>
    <w:rsid w:val="003376B9"/>
    <w:rsid w:val="003B21DE"/>
    <w:rsid w:val="003E2F92"/>
    <w:rsid w:val="00412520"/>
    <w:rsid w:val="00445E42"/>
    <w:rsid w:val="0047080E"/>
    <w:rsid w:val="004C129A"/>
    <w:rsid w:val="004D6CEF"/>
    <w:rsid w:val="00505BFA"/>
    <w:rsid w:val="00517637"/>
    <w:rsid w:val="0052699E"/>
    <w:rsid w:val="00535C4B"/>
    <w:rsid w:val="005371E8"/>
    <w:rsid w:val="00540B99"/>
    <w:rsid w:val="00546E30"/>
    <w:rsid w:val="005858DF"/>
    <w:rsid w:val="005C5E1E"/>
    <w:rsid w:val="005D2F6B"/>
    <w:rsid w:val="005D3249"/>
    <w:rsid w:val="005E7CDE"/>
    <w:rsid w:val="006200CB"/>
    <w:rsid w:val="00623F4A"/>
    <w:rsid w:val="00635C0C"/>
    <w:rsid w:val="00641CE0"/>
    <w:rsid w:val="00645DDF"/>
    <w:rsid w:val="00694D75"/>
    <w:rsid w:val="007060EC"/>
    <w:rsid w:val="00710B77"/>
    <w:rsid w:val="00777CB2"/>
    <w:rsid w:val="007860B6"/>
    <w:rsid w:val="007A7F06"/>
    <w:rsid w:val="00836A4C"/>
    <w:rsid w:val="00874F03"/>
    <w:rsid w:val="008777A8"/>
    <w:rsid w:val="00880DF4"/>
    <w:rsid w:val="008961B8"/>
    <w:rsid w:val="008A6DD9"/>
    <w:rsid w:val="008B0EA7"/>
    <w:rsid w:val="009016CB"/>
    <w:rsid w:val="009128C9"/>
    <w:rsid w:val="0092509A"/>
    <w:rsid w:val="00931453"/>
    <w:rsid w:val="00940F46"/>
    <w:rsid w:val="00980F98"/>
    <w:rsid w:val="00992D4B"/>
    <w:rsid w:val="009B10E0"/>
    <w:rsid w:val="009C371E"/>
    <w:rsid w:val="009C5C38"/>
    <w:rsid w:val="009D47B5"/>
    <w:rsid w:val="00A002E6"/>
    <w:rsid w:val="00A16F2A"/>
    <w:rsid w:val="00A61012"/>
    <w:rsid w:val="00A67CEF"/>
    <w:rsid w:val="00A90235"/>
    <w:rsid w:val="00AB3AC5"/>
    <w:rsid w:val="00AC64E4"/>
    <w:rsid w:val="00B068F6"/>
    <w:rsid w:val="00BD1DA1"/>
    <w:rsid w:val="00BD71B2"/>
    <w:rsid w:val="00BF22DE"/>
    <w:rsid w:val="00BF7802"/>
    <w:rsid w:val="00C052E6"/>
    <w:rsid w:val="00C1615C"/>
    <w:rsid w:val="00C96BFF"/>
    <w:rsid w:val="00CC60FD"/>
    <w:rsid w:val="00CD09B2"/>
    <w:rsid w:val="00CE6A81"/>
    <w:rsid w:val="00D14B11"/>
    <w:rsid w:val="00D2116D"/>
    <w:rsid w:val="00D23501"/>
    <w:rsid w:val="00D3038A"/>
    <w:rsid w:val="00D36993"/>
    <w:rsid w:val="00D46879"/>
    <w:rsid w:val="00D62991"/>
    <w:rsid w:val="00D768B7"/>
    <w:rsid w:val="00D96D90"/>
    <w:rsid w:val="00DD0476"/>
    <w:rsid w:val="00E070F2"/>
    <w:rsid w:val="00E514BA"/>
    <w:rsid w:val="00E82333"/>
    <w:rsid w:val="00E9673E"/>
    <w:rsid w:val="00EE59A9"/>
    <w:rsid w:val="00EF6D5B"/>
    <w:rsid w:val="00F13CAB"/>
    <w:rsid w:val="00F36FAD"/>
    <w:rsid w:val="00F76D72"/>
    <w:rsid w:val="00F861C5"/>
    <w:rsid w:val="00FA1D0C"/>
    <w:rsid w:val="00FD408B"/>
    <w:rsid w:val="00FD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1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48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4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6879"/>
  </w:style>
  <w:style w:type="paragraph" w:styleId="a8">
    <w:name w:val="footer"/>
    <w:basedOn w:val="a"/>
    <w:link w:val="a9"/>
    <w:uiPriority w:val="99"/>
    <w:semiHidden/>
    <w:unhideWhenUsed/>
    <w:rsid w:val="00D4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6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1373</TotalTime>
  <Pages>10</Pages>
  <Words>2481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admin</cp:lastModifiedBy>
  <cp:revision>36</cp:revision>
  <cp:lastPrinted>2016-04-25T06:30:00Z</cp:lastPrinted>
  <dcterms:created xsi:type="dcterms:W3CDTF">2015-12-03T11:51:00Z</dcterms:created>
  <dcterms:modified xsi:type="dcterms:W3CDTF">2016-06-29T08:29:00Z</dcterms:modified>
</cp:coreProperties>
</file>