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92" w:rsidRPr="00672B47" w:rsidRDefault="00F77692" w:rsidP="00F77692">
      <w:pPr>
        <w:spacing w:after="0" w:line="240" w:lineRule="auto"/>
        <w:ind w:left="5387"/>
        <w:rPr>
          <w:rFonts w:ascii="Times New Roman" w:hAnsi="Times New Roman" w:cs="Times New Roman"/>
          <w:sz w:val="28"/>
          <w:szCs w:val="28"/>
        </w:rPr>
      </w:pPr>
      <w:r w:rsidRPr="00672B47">
        <w:rPr>
          <w:rFonts w:ascii="Times New Roman" w:hAnsi="Times New Roman" w:cs="Times New Roman"/>
          <w:sz w:val="28"/>
          <w:szCs w:val="28"/>
        </w:rPr>
        <w:t>Утверждаю:</w:t>
      </w:r>
    </w:p>
    <w:p w:rsidR="00F77692" w:rsidRPr="00672B47" w:rsidRDefault="00F77692" w:rsidP="00F77692">
      <w:pPr>
        <w:spacing w:after="0" w:line="240" w:lineRule="auto"/>
        <w:ind w:left="5387"/>
        <w:rPr>
          <w:rFonts w:ascii="Times New Roman" w:hAnsi="Times New Roman" w:cs="Times New Roman"/>
          <w:sz w:val="28"/>
          <w:szCs w:val="28"/>
        </w:rPr>
      </w:pPr>
      <w:r w:rsidRPr="00672B47">
        <w:rPr>
          <w:rFonts w:ascii="Times New Roman" w:hAnsi="Times New Roman" w:cs="Times New Roman"/>
          <w:sz w:val="28"/>
          <w:szCs w:val="28"/>
        </w:rPr>
        <w:t>начальник управления образования</w:t>
      </w:r>
    </w:p>
    <w:p w:rsidR="00F77692" w:rsidRPr="00672B47" w:rsidRDefault="00F77692" w:rsidP="00F77692">
      <w:pPr>
        <w:spacing w:after="0" w:line="240" w:lineRule="auto"/>
        <w:ind w:left="5387"/>
        <w:rPr>
          <w:rFonts w:ascii="Times New Roman" w:hAnsi="Times New Roman" w:cs="Times New Roman"/>
          <w:sz w:val="28"/>
          <w:szCs w:val="28"/>
        </w:rPr>
      </w:pPr>
      <w:r w:rsidRPr="00672B47">
        <w:rPr>
          <w:rFonts w:ascii="Times New Roman" w:hAnsi="Times New Roman" w:cs="Times New Roman"/>
          <w:sz w:val="28"/>
          <w:szCs w:val="28"/>
        </w:rPr>
        <w:t>администрации Киренского</w:t>
      </w:r>
    </w:p>
    <w:p w:rsidR="00F77692" w:rsidRPr="00672B47" w:rsidRDefault="00F77692" w:rsidP="00F77692">
      <w:pPr>
        <w:spacing w:after="0" w:line="240" w:lineRule="auto"/>
        <w:ind w:left="5387"/>
        <w:rPr>
          <w:rFonts w:ascii="Times New Roman" w:hAnsi="Times New Roman" w:cs="Times New Roman"/>
          <w:sz w:val="28"/>
          <w:szCs w:val="28"/>
        </w:rPr>
      </w:pPr>
      <w:r w:rsidRPr="00672B47">
        <w:rPr>
          <w:rFonts w:ascii="Times New Roman" w:hAnsi="Times New Roman" w:cs="Times New Roman"/>
          <w:sz w:val="28"/>
          <w:szCs w:val="28"/>
        </w:rPr>
        <w:t>муниципального района</w:t>
      </w:r>
    </w:p>
    <w:p w:rsidR="00F77692" w:rsidRPr="00672B47" w:rsidRDefault="00F77692" w:rsidP="00F77692">
      <w:pPr>
        <w:spacing w:after="0" w:line="240" w:lineRule="auto"/>
        <w:ind w:left="5387"/>
        <w:rPr>
          <w:rFonts w:ascii="Times New Roman" w:hAnsi="Times New Roman" w:cs="Times New Roman"/>
          <w:sz w:val="28"/>
          <w:szCs w:val="28"/>
        </w:rPr>
      </w:pPr>
      <w:r w:rsidRPr="00672B47">
        <w:rPr>
          <w:rFonts w:ascii="Times New Roman" w:hAnsi="Times New Roman" w:cs="Times New Roman"/>
          <w:sz w:val="28"/>
          <w:szCs w:val="28"/>
        </w:rPr>
        <w:t>_____________Л.П. Стрелкова</w:t>
      </w:r>
    </w:p>
    <w:p w:rsidR="00F77692" w:rsidRPr="00672B47" w:rsidRDefault="00F77692" w:rsidP="00F77692">
      <w:pPr>
        <w:jc w:val="right"/>
        <w:rPr>
          <w:rFonts w:ascii="Times New Roman" w:hAnsi="Times New Roman" w:cs="Times New Roman"/>
          <w:b/>
          <w:sz w:val="28"/>
          <w:szCs w:val="28"/>
        </w:rPr>
      </w:pPr>
    </w:p>
    <w:p w:rsidR="00F77692" w:rsidRPr="00672B47" w:rsidRDefault="00F77692" w:rsidP="00614A09">
      <w:pPr>
        <w:jc w:val="center"/>
        <w:rPr>
          <w:rFonts w:ascii="Times New Roman" w:hAnsi="Times New Roman" w:cs="Times New Roman"/>
          <w:b/>
          <w:sz w:val="28"/>
          <w:szCs w:val="28"/>
        </w:rPr>
      </w:pPr>
    </w:p>
    <w:p w:rsidR="00AE25FB" w:rsidRPr="00672B47" w:rsidRDefault="004054C4" w:rsidP="00614A09">
      <w:pPr>
        <w:jc w:val="center"/>
        <w:rPr>
          <w:rFonts w:ascii="Times New Roman" w:hAnsi="Times New Roman" w:cs="Times New Roman"/>
          <w:b/>
          <w:sz w:val="28"/>
          <w:szCs w:val="28"/>
        </w:rPr>
      </w:pPr>
      <w:r w:rsidRPr="002769BA">
        <w:rPr>
          <w:rFonts w:ascii="Times New Roman" w:hAnsi="Times New Roman" w:cs="Times New Roman"/>
          <w:b/>
          <w:sz w:val="28"/>
          <w:szCs w:val="28"/>
        </w:rPr>
        <w:t>Порядок</w:t>
      </w:r>
      <w:r w:rsidR="00AE25FB" w:rsidRPr="002769BA">
        <w:rPr>
          <w:rFonts w:ascii="Times New Roman" w:hAnsi="Times New Roman" w:cs="Times New Roman"/>
          <w:b/>
          <w:sz w:val="28"/>
          <w:szCs w:val="28"/>
        </w:rPr>
        <w:t xml:space="preserve"> рассмотрения обращений граждан в Управлении образования </w:t>
      </w:r>
      <w:r w:rsidR="004B1DCE" w:rsidRPr="002769BA">
        <w:rPr>
          <w:rFonts w:ascii="Times New Roman" w:hAnsi="Times New Roman" w:cs="Times New Roman"/>
          <w:b/>
          <w:sz w:val="28"/>
          <w:szCs w:val="28"/>
        </w:rPr>
        <w:t xml:space="preserve"> </w:t>
      </w:r>
      <w:r w:rsidR="00AA76D3" w:rsidRPr="002769BA">
        <w:rPr>
          <w:rFonts w:ascii="Times New Roman" w:hAnsi="Times New Roman" w:cs="Times New Roman"/>
          <w:b/>
          <w:sz w:val="28"/>
          <w:szCs w:val="28"/>
        </w:rPr>
        <w:t xml:space="preserve">администрации </w:t>
      </w:r>
      <w:r w:rsidR="004B1DCE" w:rsidRPr="002769BA">
        <w:rPr>
          <w:rFonts w:ascii="Times New Roman" w:hAnsi="Times New Roman" w:cs="Times New Roman"/>
          <w:b/>
          <w:sz w:val="28"/>
          <w:szCs w:val="28"/>
        </w:rPr>
        <w:t xml:space="preserve">Киренского </w:t>
      </w:r>
      <w:r w:rsidR="00AE25FB" w:rsidRPr="002769BA">
        <w:rPr>
          <w:rFonts w:ascii="Times New Roman" w:hAnsi="Times New Roman" w:cs="Times New Roman"/>
          <w:b/>
          <w:sz w:val="28"/>
          <w:szCs w:val="28"/>
        </w:rPr>
        <w:t xml:space="preserve"> муниципального района</w:t>
      </w:r>
    </w:p>
    <w:p w:rsidR="00AE25FB" w:rsidRPr="00672B47" w:rsidRDefault="00AE25FB" w:rsidP="00614A09">
      <w:pPr>
        <w:jc w:val="center"/>
        <w:rPr>
          <w:rFonts w:ascii="Times New Roman" w:hAnsi="Times New Roman" w:cs="Times New Roman"/>
          <w:b/>
          <w:sz w:val="28"/>
          <w:szCs w:val="28"/>
        </w:rPr>
      </w:pPr>
      <w:r w:rsidRPr="00672B47">
        <w:rPr>
          <w:rFonts w:ascii="Times New Roman" w:hAnsi="Times New Roman" w:cs="Times New Roman"/>
          <w:b/>
          <w:sz w:val="28"/>
          <w:szCs w:val="28"/>
        </w:rPr>
        <w:t>1. Общие положения</w:t>
      </w:r>
    </w:p>
    <w:p w:rsidR="00AE25FB" w:rsidRPr="00672B47" w:rsidRDefault="004054C4" w:rsidP="00614A09">
      <w:pPr>
        <w:jc w:val="both"/>
        <w:rPr>
          <w:rFonts w:ascii="Times New Roman" w:hAnsi="Times New Roman" w:cs="Times New Roman"/>
          <w:sz w:val="28"/>
          <w:szCs w:val="28"/>
        </w:rPr>
      </w:pPr>
      <w:r>
        <w:rPr>
          <w:rFonts w:ascii="Times New Roman" w:hAnsi="Times New Roman" w:cs="Times New Roman"/>
          <w:sz w:val="28"/>
          <w:szCs w:val="28"/>
        </w:rPr>
        <w:t>1. Порядок</w:t>
      </w:r>
      <w:r w:rsidR="00AE25FB" w:rsidRPr="00672B47">
        <w:rPr>
          <w:rFonts w:ascii="Times New Roman" w:hAnsi="Times New Roman" w:cs="Times New Roman"/>
          <w:sz w:val="28"/>
          <w:szCs w:val="28"/>
        </w:rPr>
        <w:t xml:space="preserve"> обращения граждан в Управление образования </w:t>
      </w:r>
      <w:r w:rsidR="004B1DCE" w:rsidRPr="00672B47">
        <w:rPr>
          <w:rFonts w:ascii="Times New Roman" w:hAnsi="Times New Roman" w:cs="Times New Roman"/>
          <w:sz w:val="28"/>
          <w:szCs w:val="28"/>
        </w:rPr>
        <w:t xml:space="preserve">Киренского </w:t>
      </w:r>
      <w:r w:rsidR="00AE25FB" w:rsidRPr="00672B47">
        <w:rPr>
          <w:rFonts w:ascii="Times New Roman" w:hAnsi="Times New Roman" w:cs="Times New Roman"/>
          <w:sz w:val="28"/>
          <w:szCs w:val="28"/>
        </w:rPr>
        <w:t xml:space="preserve"> муниципального района (далее - Упр</w:t>
      </w:r>
      <w:r>
        <w:rPr>
          <w:rFonts w:ascii="Times New Roman" w:hAnsi="Times New Roman" w:cs="Times New Roman"/>
          <w:sz w:val="28"/>
          <w:szCs w:val="28"/>
        </w:rPr>
        <w:t>авление образования) разработан</w:t>
      </w:r>
      <w:r w:rsidR="00AE25FB" w:rsidRPr="00672B47">
        <w:rPr>
          <w:rFonts w:ascii="Times New Roman" w:hAnsi="Times New Roman" w:cs="Times New Roman"/>
          <w:sz w:val="28"/>
          <w:szCs w:val="28"/>
        </w:rPr>
        <w:t xml:space="preserve"> в целях повышения качества рассмотрения обраще</w:t>
      </w:r>
      <w:r w:rsidR="00AE25FB" w:rsidRPr="00672B47">
        <w:rPr>
          <w:rFonts w:ascii="Times New Roman" w:hAnsi="Times New Roman" w:cs="Times New Roman"/>
          <w:sz w:val="28"/>
          <w:szCs w:val="28"/>
        </w:rPr>
        <w:softHyphen/>
        <w:t>ний граждан в Управление образования и определяет сроки и последовательность действий при рассмотрении обра</w:t>
      </w:r>
      <w:r w:rsidR="00AE25FB" w:rsidRPr="00672B47">
        <w:rPr>
          <w:rFonts w:ascii="Times New Roman" w:hAnsi="Times New Roman" w:cs="Times New Roman"/>
          <w:sz w:val="28"/>
          <w:szCs w:val="28"/>
        </w:rPr>
        <w:softHyphen/>
        <w:t>щений граждан, правила ведения делопроизводства, контроля за исполнением, по обращению граждан.</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1.1</w:t>
      </w:r>
      <w:r w:rsidR="004054C4">
        <w:rPr>
          <w:rFonts w:ascii="Times New Roman" w:hAnsi="Times New Roman" w:cs="Times New Roman"/>
          <w:sz w:val="28"/>
          <w:szCs w:val="28"/>
        </w:rPr>
        <w:t>. Для целей настоящего Порядка</w:t>
      </w:r>
      <w:r w:rsidRPr="00672B47">
        <w:rPr>
          <w:rFonts w:ascii="Times New Roman" w:hAnsi="Times New Roman" w:cs="Times New Roman"/>
          <w:sz w:val="28"/>
          <w:szCs w:val="28"/>
        </w:rPr>
        <w:t xml:space="preserve"> используются следующие термины:</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обращение гражданина – изложенное в письменной или устной форме предложение, заявление или жалоба гражданина;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предложение – обращение гражданина, направленное на улучшение деятельности органов государственной власти и органов местного самоуправления, организаций, общественных объединений, на совершенствование правовой основы государственной и общественной жизни, на решение вопросов экономической, политической, социально-культурной и других сфер деятельности государства и общества;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заявление – обращение гражданина по поводу  реализации принадлежащего ему права;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жалоба – обращение  гражданина по поводу нарушенных решениями и действиями (бездействием) органов (должностных лиц) его прав, свобод или законных интересов, в том числе предоставлением официальной информации, послужившей основанием для принятия решений и совершенствования действий(бездействия);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lastRenderedPageBreak/>
        <w:t>- коллективное обращение – обращение двух и более граждан, а также обращение, принятое путем голосования или сбора подписей участников митинга или собрания.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1.2. Рассмотрение обращений граждан в Управление образования осуществляется в соответствии с Конституцией РФ, Федеральным законом Российской Федерации от 02.05.2006г. № 59-ФЗ «О порядке рассмотрения обра</w:t>
      </w:r>
      <w:r w:rsidRPr="00672B47">
        <w:rPr>
          <w:rFonts w:ascii="Times New Roman" w:hAnsi="Times New Roman" w:cs="Times New Roman"/>
          <w:sz w:val="28"/>
          <w:szCs w:val="28"/>
        </w:rPr>
        <w:softHyphen/>
        <w:t>щений граждан РФ», и настоящим Положением.</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1.3. В Управлении образования рассматриваются обращения граждан по вопросам, нахо</w:t>
      </w:r>
      <w:r w:rsidRPr="00672B47">
        <w:rPr>
          <w:rFonts w:ascii="Times New Roman" w:hAnsi="Times New Roman" w:cs="Times New Roman"/>
          <w:sz w:val="28"/>
          <w:szCs w:val="28"/>
        </w:rPr>
        <w:softHyphen/>
        <w:t>дящимся в ведении Управления образования.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1.4. Регистрация письменных и устных обращений граждан (в том числе обращений, поступивших в ходе личного приема) осуществляется ответственным специалистом Управления образования.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1.5. Рассмотрение письменных и устных обращений граждан (в том чис</w:t>
      </w:r>
      <w:r w:rsidRPr="00672B47">
        <w:rPr>
          <w:rFonts w:ascii="Times New Roman" w:hAnsi="Times New Roman" w:cs="Times New Roman"/>
          <w:sz w:val="28"/>
          <w:szCs w:val="28"/>
        </w:rPr>
        <w:softHyphen/>
        <w:t>ле обращений, поступивших в ходе личного приема) осуществля</w:t>
      </w:r>
      <w:r w:rsidRPr="00672B47">
        <w:rPr>
          <w:rFonts w:ascii="Times New Roman" w:hAnsi="Times New Roman" w:cs="Times New Roman"/>
          <w:sz w:val="28"/>
          <w:szCs w:val="28"/>
        </w:rPr>
        <w:softHyphen/>
        <w:t>ется начальником Управления образования и специалистами Управления образования, ответ</w:t>
      </w:r>
      <w:r w:rsidRPr="00672B47">
        <w:rPr>
          <w:rFonts w:ascii="Times New Roman" w:hAnsi="Times New Roman" w:cs="Times New Roman"/>
          <w:sz w:val="28"/>
          <w:szCs w:val="28"/>
        </w:rPr>
        <w:softHyphen/>
        <w:t>ственными за координацию работы с обращениями граждан.</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1.6.Запрещается направлять жалобу на рассмотрение  руководителю образовательного учреж</w:t>
      </w:r>
      <w:r w:rsidRPr="00672B47">
        <w:rPr>
          <w:rFonts w:ascii="Times New Roman" w:hAnsi="Times New Roman" w:cs="Times New Roman"/>
          <w:sz w:val="28"/>
          <w:szCs w:val="28"/>
        </w:rPr>
        <w:softHyphen/>
        <w:t xml:space="preserve">дения, иному должностному лицу, решение или </w:t>
      </w:r>
      <w:r w:rsidR="00BD7887">
        <w:rPr>
          <w:rFonts w:ascii="Times New Roman" w:hAnsi="Times New Roman" w:cs="Times New Roman"/>
          <w:sz w:val="28"/>
          <w:szCs w:val="28"/>
        </w:rPr>
        <w:t>действие (бездей</w:t>
      </w:r>
      <w:r w:rsidR="00BD7887">
        <w:rPr>
          <w:rFonts w:ascii="Times New Roman" w:hAnsi="Times New Roman" w:cs="Times New Roman"/>
          <w:sz w:val="28"/>
          <w:szCs w:val="28"/>
        </w:rPr>
        <w:softHyphen/>
        <w:t>ствие), которой</w:t>
      </w:r>
      <w:r w:rsidRPr="00672B47">
        <w:rPr>
          <w:rFonts w:ascii="Times New Roman" w:hAnsi="Times New Roman" w:cs="Times New Roman"/>
          <w:sz w:val="28"/>
          <w:szCs w:val="28"/>
        </w:rPr>
        <w:t xml:space="preserve"> обжалуется.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1.7.Граждане имеют право обращаться лично, а также направлять ин</w:t>
      </w:r>
      <w:r w:rsidRPr="00672B47">
        <w:rPr>
          <w:rFonts w:ascii="Times New Roman" w:hAnsi="Times New Roman" w:cs="Times New Roman"/>
          <w:sz w:val="28"/>
          <w:szCs w:val="28"/>
        </w:rPr>
        <w:softHyphen/>
        <w:t>дивидуальные коллективные обращения в Управление образования.</w:t>
      </w:r>
    </w:p>
    <w:p w:rsidR="00AE25FB" w:rsidRPr="00672B47" w:rsidRDefault="00AE25FB" w:rsidP="00672B47">
      <w:pPr>
        <w:rPr>
          <w:rFonts w:ascii="Times New Roman" w:hAnsi="Times New Roman" w:cs="Times New Roman"/>
          <w:b/>
          <w:sz w:val="28"/>
          <w:szCs w:val="28"/>
        </w:rPr>
      </w:pPr>
      <w:r w:rsidRPr="00672B47">
        <w:rPr>
          <w:rFonts w:ascii="Times New Roman" w:hAnsi="Times New Roman" w:cs="Times New Roman"/>
          <w:sz w:val="28"/>
          <w:szCs w:val="28"/>
        </w:rPr>
        <w:t> </w:t>
      </w:r>
      <w:r w:rsidR="00672B47">
        <w:rPr>
          <w:rFonts w:ascii="Times New Roman" w:hAnsi="Times New Roman" w:cs="Times New Roman"/>
          <w:sz w:val="28"/>
          <w:szCs w:val="28"/>
        </w:rPr>
        <w:t xml:space="preserve">            </w:t>
      </w:r>
      <w:r w:rsidRPr="00672B47">
        <w:rPr>
          <w:rFonts w:ascii="Times New Roman" w:hAnsi="Times New Roman" w:cs="Times New Roman"/>
          <w:b/>
          <w:sz w:val="28"/>
          <w:szCs w:val="28"/>
        </w:rPr>
        <w:t>2. Требования к письменному обращению граждан</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2.1. Письменное обращение гражданина в обязательном порядке долж</w:t>
      </w:r>
      <w:r w:rsidRPr="00672B47">
        <w:rPr>
          <w:rFonts w:ascii="Times New Roman" w:hAnsi="Times New Roman" w:cs="Times New Roman"/>
          <w:sz w:val="28"/>
          <w:szCs w:val="28"/>
        </w:rPr>
        <w:softHyphen/>
        <w:t>но содержать:</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наименование органа управления образованием;</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фамилию, имя, отчество и должность соответствующего должностного лица, которому направлено сообщение;</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почтовый адрес, по которому должны быть направлены ответ или уведомление о переадресации обращения;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изложение существа обращения;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личная подпись и дата.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lastRenderedPageBreak/>
        <w:t>2.2. К обращениям могут быть приложены необходимые для рассмотре</w:t>
      </w:r>
      <w:r w:rsidRPr="00672B47">
        <w:rPr>
          <w:rFonts w:ascii="Times New Roman" w:hAnsi="Times New Roman" w:cs="Times New Roman"/>
          <w:sz w:val="28"/>
          <w:szCs w:val="28"/>
        </w:rPr>
        <w:softHyphen/>
        <w:t>ния документы или копии.  Граждане вправе обратиться спросьбой направить ответ на имя уполномоченного ими  лица.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2.3. Обращение, направленное по электронной почте, должно содер</w:t>
      </w:r>
      <w:r w:rsidRPr="00672B47">
        <w:rPr>
          <w:rFonts w:ascii="Times New Roman" w:hAnsi="Times New Roman" w:cs="Times New Roman"/>
          <w:sz w:val="28"/>
          <w:szCs w:val="28"/>
        </w:rPr>
        <w:softHyphen/>
        <w:t>жать:</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наименование органа управления образованием;</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фамилию, имя, отчество должностного лица, которому оно адре</w:t>
      </w:r>
      <w:r w:rsidRPr="00672B47">
        <w:rPr>
          <w:rFonts w:ascii="Times New Roman" w:hAnsi="Times New Roman" w:cs="Times New Roman"/>
          <w:sz w:val="28"/>
          <w:szCs w:val="28"/>
        </w:rPr>
        <w:softHyphen/>
        <w:t>совано;</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изложение существа обращений;</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фамилию, имя, отчество обращающегося;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почтовый адрес заявителя (место жительства);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контактный телефон.</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2.4. Обращение не рассматривается по существу, если:</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в письменном обращении гражданина содержится вопрос, по</w:t>
      </w:r>
      <w:r w:rsidRPr="00672B47">
        <w:rPr>
          <w:rFonts w:ascii="Times New Roman" w:hAnsi="Times New Roman" w:cs="Times New Roman"/>
          <w:sz w:val="28"/>
          <w:szCs w:val="28"/>
        </w:rPr>
        <w:br/>
        <w:t>которому ему многократно давались письменные ответы по су</w:t>
      </w:r>
      <w:r w:rsidRPr="00672B47">
        <w:rPr>
          <w:rFonts w:ascii="Times New Roman" w:hAnsi="Times New Roman" w:cs="Times New Roman"/>
          <w:sz w:val="28"/>
          <w:szCs w:val="28"/>
        </w:rPr>
        <w:softHyphen/>
        <w:t>ществу с ранее направляемыми обращениями, и при этом в обращении не приводятся новые доводы или обстоятельства;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в обращении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по вопросам, содержащимся в обращении, имеется вступившее в законную силу судебное решение;</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в обращении не указаны фамилия обратившегося и почтовый адрес для ответа;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от гражданина поступило заявление о прекращении рассмотрения дела;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текст письменного обращения не поддается чтению.</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Об отказе в рассмотрении обращения по существу письменно сообщается обратившемуся гражданину.</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xml:space="preserve">2.5. Сотрудники Управления образования, работающие с обращениями граждан, несут ответственность за сохранность находящихся у них документов и писем. Сведения, содержащиеся в обращении граждан, могут использоваться только в служебных целях и в соответствии с полномочиями </w:t>
      </w:r>
      <w:r w:rsidRPr="00672B47">
        <w:rPr>
          <w:rFonts w:ascii="Times New Roman" w:hAnsi="Times New Roman" w:cs="Times New Roman"/>
          <w:sz w:val="28"/>
          <w:szCs w:val="28"/>
        </w:rPr>
        <w:lastRenderedPageBreak/>
        <w:t>лица, работающего с обращениями. Запрещается разглашение содержащейся в обращении информации о частной жизни граждан без их согласия.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2.6. При утрате исполнителем письменных обращений граждан назначается служебное расследование, о результатах которого информируется начальник Управления образования.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2.7. При уходе в отпуск исполнитель обязан передать все имеющиеся у него на исполнении письменные обращения граждан работнику, временно замещающему его должность. При переводе на другую работу или освобождении от занимаемой должности исполнитель обязан сдать все числящиеся за ним обращения заместителю начальника. </w:t>
      </w:r>
    </w:p>
    <w:p w:rsidR="00AE25FB" w:rsidRPr="00672B47" w:rsidRDefault="00AE25FB" w:rsidP="00614A09">
      <w:pPr>
        <w:jc w:val="center"/>
        <w:rPr>
          <w:rFonts w:ascii="Times New Roman" w:hAnsi="Times New Roman" w:cs="Times New Roman"/>
          <w:b/>
          <w:sz w:val="28"/>
          <w:szCs w:val="28"/>
        </w:rPr>
      </w:pPr>
      <w:r w:rsidRPr="00672B47">
        <w:rPr>
          <w:rFonts w:ascii="Times New Roman" w:hAnsi="Times New Roman" w:cs="Times New Roman"/>
          <w:b/>
          <w:sz w:val="28"/>
          <w:szCs w:val="28"/>
        </w:rPr>
        <w:t>3. Порядок учета, приема и первичной обработки письменных обра</w:t>
      </w:r>
      <w:r w:rsidRPr="00672B47">
        <w:rPr>
          <w:rFonts w:ascii="Times New Roman" w:hAnsi="Times New Roman" w:cs="Times New Roman"/>
          <w:b/>
          <w:sz w:val="28"/>
          <w:szCs w:val="28"/>
        </w:rPr>
        <w:softHyphen/>
        <w:t>щений граждан</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3.1. Основанием для начала исполнения функции по рассмо</w:t>
      </w:r>
      <w:r w:rsidRPr="00672B47">
        <w:rPr>
          <w:rFonts w:ascii="Times New Roman" w:hAnsi="Times New Roman" w:cs="Times New Roman"/>
          <w:sz w:val="28"/>
          <w:szCs w:val="28"/>
        </w:rPr>
        <w:softHyphen/>
        <w:t>трению обращений граждан является личное (письменное) обращение гражданина в Управление образования или поступление обра</w:t>
      </w:r>
      <w:r w:rsidRPr="00672B47">
        <w:rPr>
          <w:rFonts w:ascii="Times New Roman" w:hAnsi="Times New Roman" w:cs="Times New Roman"/>
          <w:sz w:val="28"/>
          <w:szCs w:val="28"/>
        </w:rPr>
        <w:softHyphen/>
        <w:t>щения гражданина с сопроводительными документами из других государственных и муниципальных органов для рассмотрения.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3.2. Все поступающие в Управление образования письменные обращения граждан независимо от способа их доставки, передачи или созда</w:t>
      </w:r>
      <w:r w:rsidRPr="00672B47">
        <w:rPr>
          <w:rFonts w:ascii="Times New Roman" w:hAnsi="Times New Roman" w:cs="Times New Roman"/>
          <w:sz w:val="28"/>
          <w:szCs w:val="28"/>
        </w:rPr>
        <w:softHyphen/>
        <w:t>ния, подлежат централизованной регистрации у ответственного специалиста. Повторная регистрация обращений граждан в управлении не допускается.</w:t>
      </w:r>
    </w:p>
    <w:p w:rsidR="00AE25FB" w:rsidRPr="00672B47" w:rsidRDefault="00AE25FB" w:rsidP="00614A09">
      <w:pPr>
        <w:jc w:val="center"/>
        <w:rPr>
          <w:rFonts w:ascii="Times New Roman" w:hAnsi="Times New Roman" w:cs="Times New Roman"/>
          <w:b/>
          <w:sz w:val="28"/>
          <w:szCs w:val="28"/>
        </w:rPr>
      </w:pPr>
      <w:r w:rsidRPr="00672B47">
        <w:rPr>
          <w:rFonts w:ascii="Times New Roman" w:hAnsi="Times New Roman" w:cs="Times New Roman"/>
          <w:b/>
          <w:sz w:val="28"/>
          <w:szCs w:val="28"/>
        </w:rPr>
        <w:t>4. Регистрация и аннотирование поступивших обращений</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4.1. Письменные обращения  граждан  подлежат обязательной</w:t>
      </w:r>
      <w:r w:rsidR="004054C4">
        <w:rPr>
          <w:rFonts w:ascii="Times New Roman" w:hAnsi="Times New Roman" w:cs="Times New Roman"/>
          <w:sz w:val="28"/>
          <w:szCs w:val="28"/>
        </w:rPr>
        <w:t xml:space="preserve"> </w:t>
      </w:r>
      <w:r w:rsidRPr="00672B47">
        <w:rPr>
          <w:rFonts w:ascii="Times New Roman" w:hAnsi="Times New Roman" w:cs="Times New Roman"/>
          <w:sz w:val="28"/>
          <w:szCs w:val="28"/>
        </w:rPr>
        <w:t>регистрации в течение трех дней с момента поступления вУправление образования.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4.2. Письменные обращения граждан, полученные во время лич</w:t>
      </w:r>
      <w:r w:rsidRPr="00672B47">
        <w:rPr>
          <w:rFonts w:ascii="Times New Roman" w:hAnsi="Times New Roman" w:cs="Times New Roman"/>
          <w:sz w:val="28"/>
          <w:szCs w:val="28"/>
        </w:rPr>
        <w:softHyphen/>
        <w:t>ного приема должностными лицами Управления образования, должны быть переданы ответственному специалисту Управления не позднее сле</w:t>
      </w:r>
      <w:r w:rsidRPr="00672B47">
        <w:rPr>
          <w:rFonts w:ascii="Times New Roman" w:hAnsi="Times New Roman" w:cs="Times New Roman"/>
          <w:sz w:val="28"/>
          <w:szCs w:val="28"/>
        </w:rPr>
        <w:softHyphen/>
        <w:t>дующего рабочего дня.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4.3. На поступившие в Управление образования обращения в правом нижнем углу первой страницы письма проставляется регистраци</w:t>
      </w:r>
      <w:r w:rsidRPr="00672B47">
        <w:rPr>
          <w:rFonts w:ascii="Times New Roman" w:hAnsi="Times New Roman" w:cs="Times New Roman"/>
          <w:sz w:val="28"/>
          <w:szCs w:val="28"/>
        </w:rPr>
        <w:softHyphen/>
        <w:t>онный штамп с указанием номера, даты регистрации, наи</w:t>
      </w:r>
      <w:r w:rsidRPr="00672B47">
        <w:rPr>
          <w:rFonts w:ascii="Times New Roman" w:hAnsi="Times New Roman" w:cs="Times New Roman"/>
          <w:sz w:val="28"/>
          <w:szCs w:val="28"/>
        </w:rPr>
        <w:softHyphen/>
        <w:t>менования Управления образования.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4.4. Регистрация обращений граждан производится в журналеустановленной  формы.</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lastRenderedPageBreak/>
        <w:t>4.5. При регистрации вносятся следующие основные реквизиты обращения граждан:</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дата регистрации обращения, регистрационный номер;</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наименование вида обращения;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фамилия, имя, отчество заявителя, его адрес;</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аннотация (краткое содержание обращения, его ключевые слова);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срок исполнения обращения;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резолюция  (исполнитель,  содержание  поручения,  автор, дата);</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отметка об исполнении обращения;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ввод передачи обращений (почтой, факсом, электронной почтой);</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4.6. В случае, если в письменном обращении не указаны фа</w:t>
      </w:r>
      <w:r w:rsidRPr="00672B47">
        <w:rPr>
          <w:rFonts w:ascii="Times New Roman" w:hAnsi="Times New Roman" w:cs="Times New Roman"/>
          <w:sz w:val="28"/>
          <w:szCs w:val="28"/>
        </w:rPr>
        <w:softHyphen/>
        <w:t>милия гражданина, направившего обращение, и почтовый адрес, оно не подлежит направлению на рассмотрение.</w:t>
      </w:r>
    </w:p>
    <w:p w:rsidR="00AE25FB" w:rsidRPr="00672B47" w:rsidRDefault="00AE25FB" w:rsidP="00614A09">
      <w:pPr>
        <w:jc w:val="center"/>
        <w:rPr>
          <w:rFonts w:ascii="Times New Roman" w:hAnsi="Times New Roman" w:cs="Times New Roman"/>
          <w:b/>
          <w:sz w:val="28"/>
          <w:szCs w:val="28"/>
        </w:rPr>
      </w:pPr>
      <w:r w:rsidRPr="00672B47">
        <w:rPr>
          <w:rFonts w:ascii="Times New Roman" w:hAnsi="Times New Roman" w:cs="Times New Roman"/>
          <w:b/>
          <w:sz w:val="28"/>
          <w:szCs w:val="28"/>
        </w:rPr>
        <w:t>5. Направления обращения на рассмотрение</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5.1.Зарегистрированные у ответственного  специалиста обращения граждан передаются начальнику Управления образования. После рассмо</w:t>
      </w:r>
      <w:r w:rsidRPr="00672B47">
        <w:rPr>
          <w:rFonts w:ascii="Times New Roman" w:hAnsi="Times New Roman" w:cs="Times New Roman"/>
          <w:sz w:val="28"/>
          <w:szCs w:val="28"/>
        </w:rPr>
        <w:softHyphen/>
        <w:t>трения начальником Управления образования и внесения резолюций обращения граждан передаются на рассмотрение специалистам на исполнение.</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5.2. В целях сохранности подлинников обращений граждан запрещается делать на них какие-либо пометки. При письмах запросах следует направлять ксерокопии этих обращений.</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5.3. Конверты к письмам граждан сохраняются в тех случаях, когда только по ним можно установить адрес отправителя, или когда дата почтового штемпеля необходима для под</w:t>
      </w:r>
      <w:r w:rsidRPr="00672B47">
        <w:rPr>
          <w:rFonts w:ascii="Times New Roman" w:hAnsi="Times New Roman" w:cs="Times New Roman"/>
          <w:sz w:val="28"/>
          <w:szCs w:val="28"/>
        </w:rPr>
        <w:softHyphen/>
        <w:t>тверждения времени отправления и получения письма, а также в других необходимых случаях.</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5.4. Письма граждан, поступившие из редакций средств мас</w:t>
      </w:r>
      <w:r w:rsidRPr="00672B47">
        <w:rPr>
          <w:rFonts w:ascii="Times New Roman" w:hAnsi="Times New Roman" w:cs="Times New Roman"/>
          <w:sz w:val="28"/>
          <w:szCs w:val="28"/>
        </w:rPr>
        <w:softHyphen/>
        <w:t>совой информации, органов политических партий и обще</w:t>
      </w:r>
      <w:r w:rsidRPr="00672B47">
        <w:rPr>
          <w:rFonts w:ascii="Times New Roman" w:hAnsi="Times New Roman" w:cs="Times New Roman"/>
          <w:sz w:val="28"/>
          <w:szCs w:val="28"/>
        </w:rPr>
        <w:softHyphen/>
        <w:t>ственных организаций (в том числе с просьбой проинфор</w:t>
      </w:r>
      <w:r w:rsidRPr="00672B47">
        <w:rPr>
          <w:rFonts w:ascii="Times New Roman" w:hAnsi="Times New Roman" w:cs="Times New Roman"/>
          <w:sz w:val="28"/>
          <w:szCs w:val="28"/>
        </w:rPr>
        <w:softHyphen/>
        <w:t>мировать о  результатах рассмотрения), рассматриваются как обычные обращения.</w:t>
      </w:r>
    </w:p>
    <w:p w:rsidR="00672B47" w:rsidRDefault="00672B47" w:rsidP="00614A09">
      <w:pPr>
        <w:jc w:val="center"/>
        <w:rPr>
          <w:rFonts w:ascii="Times New Roman" w:hAnsi="Times New Roman" w:cs="Times New Roman"/>
          <w:b/>
          <w:sz w:val="28"/>
          <w:szCs w:val="28"/>
        </w:rPr>
      </w:pPr>
    </w:p>
    <w:p w:rsidR="00AE25FB" w:rsidRPr="00672B47" w:rsidRDefault="00AE25FB" w:rsidP="00614A09">
      <w:pPr>
        <w:jc w:val="center"/>
        <w:rPr>
          <w:rFonts w:ascii="Times New Roman" w:hAnsi="Times New Roman" w:cs="Times New Roman"/>
          <w:b/>
          <w:sz w:val="28"/>
          <w:szCs w:val="28"/>
        </w:rPr>
      </w:pPr>
      <w:r w:rsidRPr="00672B47">
        <w:rPr>
          <w:rFonts w:ascii="Times New Roman" w:hAnsi="Times New Roman" w:cs="Times New Roman"/>
          <w:b/>
          <w:sz w:val="28"/>
          <w:szCs w:val="28"/>
        </w:rPr>
        <w:lastRenderedPageBreak/>
        <w:t>6. Сроки исполнения письменных обращений граждан</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6.1. Сроки исполнения обращений граждан исчисляются со дня их поступления и регистрации в Управлении образования, за исключением обращений, поступивших из вышестоящих органов госу</w:t>
      </w:r>
      <w:r w:rsidRPr="00672B47">
        <w:rPr>
          <w:rFonts w:ascii="Times New Roman" w:hAnsi="Times New Roman" w:cs="Times New Roman"/>
          <w:sz w:val="28"/>
          <w:szCs w:val="28"/>
        </w:rPr>
        <w:softHyphen/>
        <w:t>дарственной власти с указанием в сопроводительном пись</w:t>
      </w:r>
      <w:r w:rsidRPr="00672B47">
        <w:rPr>
          <w:rFonts w:ascii="Times New Roman" w:hAnsi="Times New Roman" w:cs="Times New Roman"/>
          <w:sz w:val="28"/>
          <w:szCs w:val="28"/>
        </w:rPr>
        <w:softHyphen/>
        <w:t>ме сроков исполнения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6.2. Установлены   следующие   сроки   исполнения   обращенияграждан:</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обращения граждан, не требующие дополнительного изуче</w:t>
      </w:r>
      <w:r w:rsidRPr="00672B47">
        <w:rPr>
          <w:rFonts w:ascii="Times New Roman" w:hAnsi="Times New Roman" w:cs="Times New Roman"/>
          <w:sz w:val="28"/>
          <w:szCs w:val="28"/>
        </w:rPr>
        <w:softHyphen/>
        <w:t>ния и проверки, разрешаются безотлагательно, но не позднее  15 дней;</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 обращения граждан, по которым необходимо получение до</w:t>
      </w:r>
      <w:r w:rsidRPr="00672B47">
        <w:rPr>
          <w:rFonts w:ascii="Times New Roman" w:hAnsi="Times New Roman" w:cs="Times New Roman"/>
          <w:sz w:val="28"/>
          <w:szCs w:val="28"/>
        </w:rPr>
        <w:softHyphen/>
        <w:t>полнительных материалов, направление запросов, прове</w:t>
      </w:r>
      <w:r w:rsidRPr="00672B47">
        <w:rPr>
          <w:rFonts w:ascii="Times New Roman" w:hAnsi="Times New Roman" w:cs="Times New Roman"/>
          <w:sz w:val="28"/>
          <w:szCs w:val="28"/>
        </w:rPr>
        <w:softHyphen/>
        <w:t>дение проверок или разрешения вопроса по существу – до 30 дней с возможным продлением срока исполнения и обязательным промежуточным ответом автору обращения.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6.3. О результатах рассмотрения обращения гражданину направляется ответ в течение 10 дней с момента принятия по нему соответствующего решения. В случае отклонения обращений указывается мотивы отклонения, разъясняется порядок обжалования.</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В случае, если окончание срока рассмотрения обращения приходится на нерабочий день, днем окончания срока считается непосредственно следующий за ним рабочий день.</w:t>
      </w:r>
    </w:p>
    <w:p w:rsidR="00AE25FB" w:rsidRPr="00672B47" w:rsidRDefault="00AE25FB" w:rsidP="00614A09">
      <w:pPr>
        <w:jc w:val="both"/>
        <w:rPr>
          <w:rFonts w:ascii="Times New Roman" w:hAnsi="Times New Roman" w:cs="Times New Roman"/>
          <w:sz w:val="28"/>
          <w:szCs w:val="28"/>
        </w:rPr>
      </w:pPr>
      <w:r w:rsidRPr="00672B47">
        <w:rPr>
          <w:rFonts w:ascii="Times New Roman" w:hAnsi="Times New Roman" w:cs="Times New Roman"/>
          <w:sz w:val="28"/>
          <w:szCs w:val="28"/>
        </w:rPr>
        <w:t>6.4. Персональная ответственность за своевременное и качественное рассмотрение обращений граждан, подготовку ответа в установленный срок и достоверность изложенных в нем данных, возложена непосредственно на исполнителя. Отсутствие непосредственного исполнителя (болезнь, от</w:t>
      </w:r>
      <w:r w:rsidRPr="00672B47">
        <w:rPr>
          <w:rFonts w:ascii="Times New Roman" w:hAnsi="Times New Roman" w:cs="Times New Roman"/>
          <w:sz w:val="28"/>
          <w:szCs w:val="28"/>
        </w:rPr>
        <w:softHyphen/>
        <w:t>пуск, командировки) не снимают с начальника отдела от</w:t>
      </w:r>
      <w:r w:rsidRPr="00672B47">
        <w:rPr>
          <w:rFonts w:ascii="Times New Roman" w:hAnsi="Times New Roman" w:cs="Times New Roman"/>
          <w:sz w:val="28"/>
          <w:szCs w:val="28"/>
        </w:rPr>
        <w:softHyphen/>
        <w:t>ветственности за своевременное и качественное рассмотре</w:t>
      </w:r>
      <w:r w:rsidRPr="00672B47">
        <w:rPr>
          <w:rFonts w:ascii="Times New Roman" w:hAnsi="Times New Roman" w:cs="Times New Roman"/>
          <w:sz w:val="28"/>
          <w:szCs w:val="28"/>
        </w:rPr>
        <w:softHyphen/>
        <w:t>ние (разрешение) обращения граждан. </w:t>
      </w:r>
    </w:p>
    <w:p w:rsidR="00AE25FB" w:rsidRPr="00672B47" w:rsidRDefault="00AE25FB" w:rsidP="007247F2">
      <w:pPr>
        <w:jc w:val="center"/>
        <w:rPr>
          <w:rFonts w:ascii="Times New Roman" w:hAnsi="Times New Roman" w:cs="Times New Roman"/>
          <w:b/>
          <w:sz w:val="28"/>
          <w:szCs w:val="28"/>
        </w:rPr>
      </w:pPr>
      <w:r w:rsidRPr="00672B47">
        <w:rPr>
          <w:rFonts w:ascii="Times New Roman" w:hAnsi="Times New Roman" w:cs="Times New Roman"/>
          <w:b/>
          <w:sz w:val="28"/>
          <w:szCs w:val="28"/>
        </w:rPr>
        <w:t>7.  Рассмотрение обращений в конфликтной комиссии</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7.1. Для рассмотрения обращения, создается конфликтная комиссия, в которую привлекаются специалисты, курирующие направления по вопросам, имеющимся в обращении граждан, или  письмо передается конкретному специалисту.</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Исполнитель готовит проект письма и согласовывает с начальником, после согласования печатает ответ заявителю.</w:t>
      </w:r>
    </w:p>
    <w:p w:rsidR="00AE25FB" w:rsidRPr="00672B47" w:rsidRDefault="00BD7887" w:rsidP="007247F2">
      <w:pPr>
        <w:jc w:val="both"/>
        <w:rPr>
          <w:rFonts w:ascii="Times New Roman" w:hAnsi="Times New Roman" w:cs="Times New Roman"/>
          <w:sz w:val="28"/>
          <w:szCs w:val="28"/>
        </w:rPr>
      </w:pPr>
      <w:r>
        <w:rPr>
          <w:rFonts w:ascii="Times New Roman" w:hAnsi="Times New Roman" w:cs="Times New Roman"/>
          <w:sz w:val="28"/>
          <w:szCs w:val="28"/>
        </w:rPr>
        <w:lastRenderedPageBreak/>
        <w:t>7.2. Контроль над</w:t>
      </w:r>
      <w:r w:rsidR="00AE25FB" w:rsidRPr="00672B47">
        <w:rPr>
          <w:rFonts w:ascii="Times New Roman" w:hAnsi="Times New Roman" w:cs="Times New Roman"/>
          <w:sz w:val="28"/>
          <w:szCs w:val="28"/>
        </w:rPr>
        <w:t xml:space="preserve"> исполнением, а также централизованную подготовку ответа заявителю (для контрольных поручений в вышестоящую   организацию) осуществляет   исполнитель, указанный в поручении первым.</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7.3.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7.4. Если для рассмотрения обращения гражданина требуется получение дополнительных материалов,  исполнитель готовит и направляет необходимые письма-запросы, указав сроки исполнения предоставления ответов в Управление образования с учетом требований п.2 ст.10 Федерального закона.</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7.5. Если для рассмотрения обращения гражданина требуется проведение проверки в соответствии с компетенцией Управления образования, начальник Управления образования на основании представления исполнителя назначает проверку и при необходимости продлевает срок исполнения. Исполнитель уведомляет об этом гражданина, направившего обращение.</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7.6. Письменное обращение, содержащие вопросы, не входящие в компетенцию Управления образования,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переадресации обращения.</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7.7. Если в обращениях граждан,  наряду с вопросами, относящимися к компетенции Управления образования, содержатся сведения о подготавливаемом, совершенном или совершаемом противоправном деянии, а также лице его подготавливающем, совершаемом или совершившем, копии таких обращений подлежат направлению в органы прокуратуры или иные правоохранительные органы в соответствии с их компетенцией.</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7.8. Если в письменном обращении гражданина содержатся нецензурные либо оскорбительные выражения, угрозы жизни и здоровью должностных лиц Управления образования, то такое обращение может быть оставлено без ответа по существу поставленных в нем вопросов, и гражданину, направившему обращение, исполнителем сообщается о недопустимости злоупотребления правом.</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lastRenderedPageBreak/>
        <w:t>7.9. При рассмотрении обращения не допускается разглашения содержащихся в нем сведений, а также сведений о частной жизни заявителя без его согласия. Не является разглашением сведений направление письменного обращения в орган или должностному лицу, в компетенцию которых входит решение поставленных в обращении вопросов.</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7.10. Ответы на обращения  граждан должны быть аргументированными, по возможности, со ссылкой на нормы законодательства  Российской Федерации, региональные нормативные документы, с разъяснением всех затронутых в них вопросов, а если в удовлетворении обращения заявителю отказано - содержать четкое разъяснение порядка обжалования принятого решения с указанием органа (должностного лица), к которому может быть направлена жалоба. Ответы, составленные на основании нормативно - правовых актов, обязательно должны содержать тщательно проверенные ссылки на них (разновидность документа, автор, дата, номер и наименование). </w:t>
      </w:r>
    </w:p>
    <w:p w:rsidR="00AE25FB" w:rsidRPr="00672B47" w:rsidRDefault="00AE25FB" w:rsidP="007247F2">
      <w:pPr>
        <w:jc w:val="center"/>
        <w:rPr>
          <w:rFonts w:ascii="Times New Roman" w:hAnsi="Times New Roman" w:cs="Times New Roman"/>
          <w:b/>
          <w:sz w:val="28"/>
          <w:szCs w:val="28"/>
        </w:rPr>
      </w:pPr>
      <w:r w:rsidRPr="00672B47">
        <w:rPr>
          <w:rFonts w:ascii="Times New Roman" w:hAnsi="Times New Roman" w:cs="Times New Roman"/>
          <w:b/>
          <w:sz w:val="28"/>
          <w:szCs w:val="28"/>
        </w:rPr>
        <w:t>8. Оформление, отправка ответов и формирование дел</w:t>
      </w:r>
      <w:r w:rsidR="007247F2" w:rsidRPr="00672B47">
        <w:rPr>
          <w:rFonts w:ascii="Times New Roman" w:hAnsi="Times New Roman" w:cs="Times New Roman"/>
          <w:b/>
          <w:sz w:val="28"/>
          <w:szCs w:val="28"/>
        </w:rPr>
        <w:t xml:space="preserve"> п</w:t>
      </w:r>
      <w:r w:rsidRPr="00672B47">
        <w:rPr>
          <w:rFonts w:ascii="Times New Roman" w:hAnsi="Times New Roman" w:cs="Times New Roman"/>
          <w:b/>
          <w:sz w:val="28"/>
          <w:szCs w:val="28"/>
        </w:rPr>
        <w:t>о обращениям граждан</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8.1. Ответы на обращения граждан дает начальник Управления образования и заместители начальника в пределах своей компетенции.</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8.2. Ответ заявителю дается в письменной и устной форме. Пись</w:t>
      </w:r>
      <w:r w:rsidRPr="00672B47">
        <w:rPr>
          <w:rFonts w:ascii="Times New Roman" w:hAnsi="Times New Roman" w:cs="Times New Roman"/>
          <w:sz w:val="28"/>
          <w:szCs w:val="28"/>
        </w:rPr>
        <w:softHyphen/>
        <w:t>менный ответ оформляется на бланках Управления образования в соответствии с установленны</w:t>
      </w:r>
      <w:r w:rsidRPr="00672B47">
        <w:rPr>
          <w:rFonts w:ascii="Times New Roman" w:hAnsi="Times New Roman" w:cs="Times New Roman"/>
          <w:sz w:val="28"/>
          <w:szCs w:val="28"/>
        </w:rPr>
        <w:softHyphen/>
        <w:t>ми правилами.</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8.3. При написании ответа указывается фамилия в дательном падеже и инициалы автора обращения, почтовый адрес. Ответ на коллективное обращение граждан направляется на имя первого лица, указанного в обращении (или на адрес лица, указанного на конверте),  в отдельных случаях каждо</w:t>
      </w:r>
      <w:r w:rsidRPr="00672B47">
        <w:rPr>
          <w:rFonts w:ascii="Times New Roman" w:hAnsi="Times New Roman" w:cs="Times New Roman"/>
          <w:sz w:val="28"/>
          <w:szCs w:val="28"/>
        </w:rPr>
        <w:softHyphen/>
        <w:t>му из лиц, подписавших обращение.</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8.4. Ответы авторам обращений оформляются с указанием долж</w:t>
      </w:r>
      <w:r w:rsidRPr="00672B47">
        <w:rPr>
          <w:rFonts w:ascii="Times New Roman" w:hAnsi="Times New Roman" w:cs="Times New Roman"/>
          <w:sz w:val="28"/>
          <w:szCs w:val="28"/>
        </w:rPr>
        <w:softHyphen/>
        <w:t>ности лица подписавшего ответ, имени, отчества, фамилии исполнителя и номера его телефона.</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8.5. Регистрация ответов, подписанных начальником Управления образования, осуществляется ответственным специалистом.</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8.6. Ответы на письменные обращения, поступившие в Управление образования, в том числе по информационным системам общего пользо</w:t>
      </w:r>
      <w:r w:rsidRPr="00672B47">
        <w:rPr>
          <w:rFonts w:ascii="Times New Roman" w:hAnsi="Times New Roman" w:cs="Times New Roman"/>
          <w:sz w:val="28"/>
          <w:szCs w:val="28"/>
        </w:rPr>
        <w:softHyphen/>
        <w:t>вания, направляются по почтовому адресу, указанному за</w:t>
      </w:r>
      <w:r w:rsidRPr="00672B47">
        <w:rPr>
          <w:rFonts w:ascii="Times New Roman" w:hAnsi="Times New Roman" w:cs="Times New Roman"/>
          <w:sz w:val="28"/>
          <w:szCs w:val="28"/>
        </w:rPr>
        <w:softHyphen/>
        <w:t xml:space="preserve">явителем в </w:t>
      </w:r>
      <w:r w:rsidRPr="00672B47">
        <w:rPr>
          <w:rFonts w:ascii="Times New Roman" w:hAnsi="Times New Roman" w:cs="Times New Roman"/>
          <w:sz w:val="28"/>
          <w:szCs w:val="28"/>
        </w:rPr>
        <w:lastRenderedPageBreak/>
        <w:t>обращении. Отправка ответов на обращения граждан по электронной почте или по факсу допускается при последующей их от</w:t>
      </w:r>
      <w:r w:rsidRPr="00672B47">
        <w:rPr>
          <w:rFonts w:ascii="Times New Roman" w:hAnsi="Times New Roman" w:cs="Times New Roman"/>
          <w:sz w:val="28"/>
          <w:szCs w:val="28"/>
        </w:rPr>
        <w:softHyphen/>
        <w:t>правке по почтовому адресу, указанному заявителем в об</w:t>
      </w:r>
      <w:r w:rsidRPr="00672B47">
        <w:rPr>
          <w:rFonts w:ascii="Times New Roman" w:hAnsi="Times New Roman" w:cs="Times New Roman"/>
          <w:sz w:val="28"/>
          <w:szCs w:val="28"/>
        </w:rPr>
        <w:softHyphen/>
        <w:t>ращении.</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8.7. Обращения граждан, копии ответов на них и документы, связанные с их рассмотрением (разрешением) формируются в дела с номенклатурой дел в порядке, установленном в Управлении образования.</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8.8. Неразрешенные обращения граждан, а также неправильно оформленные документы по их исполнению подшивать в дела запрещается.</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8.9. Ответственность за сохранность и комплектность докумен</w:t>
      </w:r>
      <w:r w:rsidRPr="00672B47">
        <w:rPr>
          <w:rFonts w:ascii="Times New Roman" w:hAnsi="Times New Roman" w:cs="Times New Roman"/>
          <w:sz w:val="28"/>
          <w:szCs w:val="28"/>
        </w:rPr>
        <w:softHyphen/>
        <w:t>тов по обращениям граждан возлагается на специалиста организационного отдела. </w:t>
      </w:r>
    </w:p>
    <w:p w:rsidR="00AE25FB" w:rsidRPr="00672B47" w:rsidRDefault="00BD7887" w:rsidP="007247F2">
      <w:pPr>
        <w:jc w:val="center"/>
        <w:rPr>
          <w:rFonts w:ascii="Times New Roman" w:hAnsi="Times New Roman" w:cs="Times New Roman"/>
          <w:b/>
          <w:sz w:val="28"/>
          <w:szCs w:val="28"/>
        </w:rPr>
      </w:pPr>
      <w:r>
        <w:rPr>
          <w:rFonts w:ascii="Times New Roman" w:hAnsi="Times New Roman" w:cs="Times New Roman"/>
          <w:b/>
          <w:sz w:val="28"/>
          <w:szCs w:val="28"/>
        </w:rPr>
        <w:t>9.  Контроль над</w:t>
      </w:r>
      <w:r w:rsidR="00AE25FB" w:rsidRPr="00672B47">
        <w:rPr>
          <w:rFonts w:ascii="Times New Roman" w:hAnsi="Times New Roman" w:cs="Times New Roman"/>
          <w:b/>
          <w:sz w:val="28"/>
          <w:szCs w:val="28"/>
        </w:rPr>
        <w:t xml:space="preserve"> исполнением поручений по рассмотрению обращений граждан</w:t>
      </w:r>
    </w:p>
    <w:p w:rsidR="00AE25FB" w:rsidRPr="00672B47" w:rsidRDefault="00BD7887" w:rsidP="007247F2">
      <w:pPr>
        <w:jc w:val="both"/>
        <w:rPr>
          <w:rFonts w:ascii="Times New Roman" w:hAnsi="Times New Roman" w:cs="Times New Roman"/>
          <w:sz w:val="28"/>
          <w:szCs w:val="28"/>
        </w:rPr>
      </w:pPr>
      <w:r>
        <w:rPr>
          <w:rFonts w:ascii="Times New Roman" w:hAnsi="Times New Roman" w:cs="Times New Roman"/>
          <w:sz w:val="28"/>
          <w:szCs w:val="28"/>
        </w:rPr>
        <w:t>9.1. Контроль над</w:t>
      </w:r>
      <w:r w:rsidR="00AE25FB" w:rsidRPr="00672B47">
        <w:rPr>
          <w:rFonts w:ascii="Times New Roman" w:hAnsi="Times New Roman" w:cs="Times New Roman"/>
          <w:sz w:val="28"/>
          <w:szCs w:val="28"/>
        </w:rPr>
        <w:t xml:space="preserve"> полнотой и качеством исполнения функции по рас</w:t>
      </w:r>
      <w:r w:rsidR="00AE25FB" w:rsidRPr="00672B47">
        <w:rPr>
          <w:rFonts w:ascii="Times New Roman" w:hAnsi="Times New Roman" w:cs="Times New Roman"/>
          <w:sz w:val="28"/>
          <w:szCs w:val="28"/>
        </w:rPr>
        <w:softHyphen/>
        <w:t>смотрению обращений граждан включает в себя проведение про</w:t>
      </w:r>
      <w:r w:rsidR="00AE25FB" w:rsidRPr="00672B47">
        <w:rPr>
          <w:rFonts w:ascii="Times New Roman" w:hAnsi="Times New Roman" w:cs="Times New Roman"/>
          <w:sz w:val="28"/>
          <w:szCs w:val="28"/>
        </w:rPr>
        <w:softHyphen/>
        <w:t>верок (в том числе с выездом на место),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E25FB" w:rsidRPr="00672B47" w:rsidRDefault="00BD7887" w:rsidP="007247F2">
      <w:pPr>
        <w:jc w:val="both"/>
        <w:rPr>
          <w:rFonts w:ascii="Times New Roman" w:hAnsi="Times New Roman" w:cs="Times New Roman"/>
          <w:sz w:val="28"/>
          <w:szCs w:val="28"/>
        </w:rPr>
      </w:pPr>
      <w:r>
        <w:rPr>
          <w:rFonts w:ascii="Times New Roman" w:hAnsi="Times New Roman" w:cs="Times New Roman"/>
          <w:sz w:val="28"/>
          <w:szCs w:val="28"/>
        </w:rPr>
        <w:t>9.2.  Контроль  над</w:t>
      </w:r>
      <w:r w:rsidR="00AE25FB" w:rsidRPr="00672B47">
        <w:rPr>
          <w:rFonts w:ascii="Times New Roman" w:hAnsi="Times New Roman" w:cs="Times New Roman"/>
          <w:sz w:val="28"/>
          <w:szCs w:val="28"/>
        </w:rPr>
        <w:t xml:space="preserve"> своевременным рассмотрением обращений граждан возлагается на заместителя начальника.</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9.3. В целом система контроля направлена на обеспечение своевремен</w:t>
      </w:r>
      <w:r w:rsidRPr="00672B47">
        <w:rPr>
          <w:rFonts w:ascii="Times New Roman" w:hAnsi="Times New Roman" w:cs="Times New Roman"/>
          <w:sz w:val="28"/>
          <w:szCs w:val="28"/>
        </w:rPr>
        <w:softHyphen/>
        <w:t>ного и качественного рассмотрения поступивших обращений граж</w:t>
      </w:r>
      <w:r w:rsidRPr="00672B47">
        <w:rPr>
          <w:rFonts w:ascii="Times New Roman" w:hAnsi="Times New Roman" w:cs="Times New Roman"/>
          <w:sz w:val="28"/>
          <w:szCs w:val="28"/>
        </w:rPr>
        <w:softHyphen/>
        <w:t>дан.</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Контролю подлежат все зарегистрированные обращения граждан, требующие рассмотрения.</w:t>
      </w:r>
    </w:p>
    <w:p w:rsidR="00AE25FB" w:rsidRPr="00672B47" w:rsidRDefault="00BD7887" w:rsidP="007247F2">
      <w:pPr>
        <w:jc w:val="both"/>
        <w:rPr>
          <w:rFonts w:ascii="Times New Roman" w:hAnsi="Times New Roman" w:cs="Times New Roman"/>
          <w:sz w:val="28"/>
          <w:szCs w:val="28"/>
        </w:rPr>
      </w:pPr>
      <w:r>
        <w:rPr>
          <w:rFonts w:ascii="Times New Roman" w:hAnsi="Times New Roman" w:cs="Times New Roman"/>
          <w:sz w:val="28"/>
          <w:szCs w:val="28"/>
        </w:rPr>
        <w:t>9.4. Контроль над</w:t>
      </w:r>
      <w:r w:rsidR="00AE25FB" w:rsidRPr="00672B47">
        <w:rPr>
          <w:rFonts w:ascii="Times New Roman" w:hAnsi="Times New Roman" w:cs="Times New Roman"/>
          <w:sz w:val="28"/>
          <w:szCs w:val="28"/>
        </w:rPr>
        <w:t xml:space="preserve"> рассмотрением поступившего обращения гражданина начинается с момента его регистрации в Управлении образования и заканчивается при регистрации и отправления окончательного ответа его автору.</w:t>
      </w:r>
    </w:p>
    <w:p w:rsidR="00AE25FB" w:rsidRPr="00672B47" w:rsidRDefault="00BD7887" w:rsidP="007247F2">
      <w:pPr>
        <w:jc w:val="both"/>
        <w:rPr>
          <w:rFonts w:ascii="Times New Roman" w:hAnsi="Times New Roman" w:cs="Times New Roman"/>
          <w:sz w:val="28"/>
          <w:szCs w:val="28"/>
        </w:rPr>
      </w:pPr>
      <w:r>
        <w:rPr>
          <w:rFonts w:ascii="Times New Roman" w:hAnsi="Times New Roman" w:cs="Times New Roman"/>
          <w:sz w:val="28"/>
          <w:szCs w:val="28"/>
        </w:rPr>
        <w:t>9.5. Контроль над</w:t>
      </w:r>
      <w:r w:rsidR="00AE25FB" w:rsidRPr="00672B47">
        <w:rPr>
          <w:rFonts w:ascii="Times New Roman" w:hAnsi="Times New Roman" w:cs="Times New Roman"/>
          <w:sz w:val="28"/>
          <w:szCs w:val="28"/>
        </w:rPr>
        <w:t xml:space="preserve"> своевременным рассмотрением устных   обращений граждан, изложенных на личном приеме руководителя, осущест</w:t>
      </w:r>
      <w:r w:rsidR="00AE25FB" w:rsidRPr="00672B47">
        <w:rPr>
          <w:rFonts w:ascii="Times New Roman" w:hAnsi="Times New Roman" w:cs="Times New Roman"/>
          <w:sz w:val="28"/>
          <w:szCs w:val="28"/>
        </w:rPr>
        <w:softHyphen/>
        <w:t>вляется в том же порядке, что и контроль за своевременным рассмотрением письменных обращений.</w:t>
      </w:r>
    </w:p>
    <w:p w:rsidR="00AE25FB" w:rsidRPr="00672B47" w:rsidRDefault="00AE25FB" w:rsidP="00672B47">
      <w:pPr>
        <w:jc w:val="both"/>
        <w:rPr>
          <w:rFonts w:ascii="Times New Roman" w:hAnsi="Times New Roman" w:cs="Times New Roman"/>
          <w:sz w:val="28"/>
          <w:szCs w:val="28"/>
        </w:rPr>
      </w:pPr>
      <w:r w:rsidRPr="00672B47">
        <w:rPr>
          <w:rFonts w:ascii="Times New Roman" w:hAnsi="Times New Roman" w:cs="Times New Roman"/>
          <w:sz w:val="28"/>
          <w:szCs w:val="28"/>
        </w:rPr>
        <w:lastRenderedPageBreak/>
        <w:t>9.6. Датой снятия обращения с контроля является дата регистрации и отправки окончательного ответа заявителю. </w:t>
      </w:r>
    </w:p>
    <w:p w:rsidR="00AE25FB" w:rsidRPr="00672B47" w:rsidRDefault="00AE25FB" w:rsidP="007247F2">
      <w:pPr>
        <w:jc w:val="center"/>
        <w:rPr>
          <w:rFonts w:ascii="Times New Roman" w:hAnsi="Times New Roman" w:cs="Times New Roman"/>
          <w:b/>
          <w:sz w:val="28"/>
          <w:szCs w:val="28"/>
        </w:rPr>
      </w:pPr>
      <w:r w:rsidRPr="00672B47">
        <w:rPr>
          <w:rFonts w:ascii="Times New Roman" w:hAnsi="Times New Roman" w:cs="Times New Roman"/>
          <w:b/>
          <w:sz w:val="28"/>
          <w:szCs w:val="28"/>
        </w:rPr>
        <w:t>10. Организация личного приема граждан</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10.1. Личный  прием  граждан  проводится  начальником Управления образования.  Ин</w:t>
      </w:r>
      <w:r w:rsidRPr="00672B47">
        <w:rPr>
          <w:rFonts w:ascii="Times New Roman" w:hAnsi="Times New Roman" w:cs="Times New Roman"/>
          <w:sz w:val="28"/>
          <w:szCs w:val="28"/>
        </w:rPr>
        <w:softHyphen/>
        <w:t>формация о месте приема, а также установленных для приема днях и часах доводится до сведения граждан.</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10.2. Часы и дни личного приема граждан начальником Управления образования:  вторник с 14.00 до 16.00.</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10.3. Граждане, желающие прийти  на личный прием к начальнику Управления образования по личным вопросам, обращаются к секретарю начальника.</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10.4.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10.5. Содержание устного обращения заносится в журнал. В случае, если изложенные в устном обращении факты и обстоятельства являются очевидными и не требуют допол</w:t>
      </w:r>
      <w:r w:rsidRPr="00672B47">
        <w:rPr>
          <w:rFonts w:ascii="Times New Roman" w:hAnsi="Times New Roman" w:cs="Times New Roman"/>
          <w:sz w:val="28"/>
          <w:szCs w:val="28"/>
        </w:rPr>
        <w:softHyphen/>
        <w:t>нительной проверки, ответ на обращение с согласия гражданина может быть дан устно в ходе личного приема, о чем делается за</w:t>
      </w:r>
      <w:r w:rsidRPr="00672B47">
        <w:rPr>
          <w:rFonts w:ascii="Times New Roman" w:hAnsi="Times New Roman" w:cs="Times New Roman"/>
          <w:sz w:val="28"/>
          <w:szCs w:val="28"/>
        </w:rPr>
        <w:softHyphen/>
        <w:t>пись в журнале. В остальных случаях дается письменный ответ по существу поставленных в обращении вопросов.</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10.6. Запись на  повторный  прием  к руководителю по одному и тому же вопросу осуществляется не ранее срока получения граждани</w:t>
      </w:r>
      <w:r w:rsidRPr="00672B47">
        <w:rPr>
          <w:rFonts w:ascii="Times New Roman" w:hAnsi="Times New Roman" w:cs="Times New Roman"/>
          <w:sz w:val="28"/>
          <w:szCs w:val="28"/>
        </w:rPr>
        <w:softHyphen/>
        <w:t>ном ответа на предыдущее обращение (или если истек установ</w:t>
      </w:r>
      <w:r w:rsidRPr="00672B47">
        <w:rPr>
          <w:rFonts w:ascii="Times New Roman" w:hAnsi="Times New Roman" w:cs="Times New Roman"/>
          <w:sz w:val="28"/>
          <w:szCs w:val="28"/>
        </w:rPr>
        <w:softHyphen/>
        <w:t>ленный срок рассмотрения обращения). Повторный прием одного и того же лица осуществляется при неудовлетворенности гражданина результатами рассмотрения его предыдущих обращений нижестоящим должностным лицом.</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10.7. По окончании приема начальник доводит до сведения заявителя свое решение, информирует о том, кому будет поручено рассмотре</w:t>
      </w:r>
      <w:r w:rsidRPr="00672B47">
        <w:rPr>
          <w:rFonts w:ascii="Times New Roman" w:hAnsi="Times New Roman" w:cs="Times New Roman"/>
          <w:sz w:val="28"/>
          <w:szCs w:val="28"/>
        </w:rPr>
        <w:softHyphen/>
        <w:t>ние и принятие мер по его обращению и откуда он получит ответ либо разъясняет: где, кем и в каком порядке может быть рассмотрено обращение по существу.</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10.8. В случае если в обращении содержатся вопросы, решение которых не входит в компетенцию Управления образования, гражданину дается разъяснение: куда и в каком порядке ему следует обратиться.</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lastRenderedPageBreak/>
        <w:t>10.9. В ходе личного приема гражданину может быть отказано в даль</w:t>
      </w:r>
      <w:r w:rsidRPr="00672B47">
        <w:rPr>
          <w:rFonts w:ascii="Times New Roman" w:hAnsi="Times New Roman" w:cs="Times New Roman"/>
          <w:sz w:val="28"/>
          <w:szCs w:val="28"/>
        </w:rPr>
        <w:softHyphen/>
        <w:t>нейшем рассмотрении обращения, если ему ранее был дан ответ по существу поставленных в обращении вопросов.</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10.10. Поступившие ответы о принятых мерах по реализации поручений по обращениям граждан с личного приема направляются на озна</w:t>
      </w:r>
      <w:r w:rsidRPr="00672B47">
        <w:rPr>
          <w:rFonts w:ascii="Times New Roman" w:hAnsi="Times New Roman" w:cs="Times New Roman"/>
          <w:sz w:val="28"/>
          <w:szCs w:val="28"/>
        </w:rPr>
        <w:softHyphen/>
        <w:t>комление начальнику Управления образования. Если по представленным матери</w:t>
      </w:r>
      <w:r w:rsidRPr="00672B47">
        <w:rPr>
          <w:rFonts w:ascii="Times New Roman" w:hAnsi="Times New Roman" w:cs="Times New Roman"/>
          <w:sz w:val="28"/>
          <w:szCs w:val="28"/>
        </w:rPr>
        <w:softHyphen/>
        <w:t>алам не поступают дополнительных поручений, то рассмотрение заявления считается завершенным. После возвращения материа</w:t>
      </w:r>
      <w:r w:rsidRPr="00672B47">
        <w:rPr>
          <w:rFonts w:ascii="Times New Roman" w:hAnsi="Times New Roman" w:cs="Times New Roman"/>
          <w:sz w:val="28"/>
          <w:szCs w:val="28"/>
        </w:rPr>
        <w:softHyphen/>
        <w:t>лов в дело, обращение снимается с контроля.</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10.11. На личном приеме не могут рассматриваться:</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  обращения тех же лиц и по тем же основаниям, которые были рассмотрены ранее и в новых обращениях отсутствуют основа</w:t>
      </w:r>
      <w:r w:rsidRPr="00672B47">
        <w:rPr>
          <w:rFonts w:ascii="Times New Roman" w:hAnsi="Times New Roman" w:cs="Times New Roman"/>
          <w:sz w:val="28"/>
          <w:szCs w:val="28"/>
        </w:rPr>
        <w:softHyphen/>
        <w:t>ния для пересмотра ранее принятых решений;</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 обращения, передаваемые через представителя, чьи полномочия не удостоверены в установленном порядке;</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   обращения, по которым имеется вступившее в законную силу решение суда;</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  обращения лиц, которые решением суда, вступившим в закон</w:t>
      </w:r>
      <w:r w:rsidRPr="00672B47">
        <w:rPr>
          <w:rFonts w:ascii="Times New Roman" w:hAnsi="Times New Roman" w:cs="Times New Roman"/>
          <w:sz w:val="28"/>
          <w:szCs w:val="28"/>
        </w:rPr>
        <w:softHyphen/>
        <w:t>ную силу, признаны недееспособными;</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 обращения, в которых содержатся материалы клеветнического характера, выражения, оскорбляющие честь и достоинство дру</w:t>
      </w:r>
      <w:r w:rsidRPr="00672B47">
        <w:rPr>
          <w:rFonts w:ascii="Times New Roman" w:hAnsi="Times New Roman" w:cs="Times New Roman"/>
          <w:sz w:val="28"/>
          <w:szCs w:val="28"/>
        </w:rPr>
        <w:softHyphen/>
        <w:t>гих лиц;</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  обращения, поданные в интересах третьих лиц, которые возра</w:t>
      </w:r>
      <w:r w:rsidRPr="00672B47">
        <w:rPr>
          <w:rFonts w:ascii="Times New Roman" w:hAnsi="Times New Roman" w:cs="Times New Roman"/>
          <w:sz w:val="28"/>
          <w:szCs w:val="28"/>
        </w:rPr>
        <w:softHyphen/>
        <w:t>жают против его рассмотрения (кроме недееспособных).</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10.12. Материалы с личного приема руководителя хранятся в течение 5 лет, а затем уничтожаются  в установленном порядке.</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10.13. Результатом приема граждан является разъяснение по существу вопроса, с которым обратился гражданин, либо принятие начальником Управления образования решения по разрешению поставленного вопроса, либо на</w:t>
      </w:r>
      <w:r w:rsidRPr="00672B47">
        <w:rPr>
          <w:rFonts w:ascii="Times New Roman" w:hAnsi="Times New Roman" w:cs="Times New Roman"/>
          <w:sz w:val="28"/>
          <w:szCs w:val="28"/>
        </w:rPr>
        <w:softHyphen/>
        <w:t>правление поручения для рассмотрения заявления гражданина в уполномоченный орган.</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 </w:t>
      </w:r>
    </w:p>
    <w:p w:rsidR="00AE25FB" w:rsidRPr="00672B47" w:rsidRDefault="00AE25FB" w:rsidP="007247F2">
      <w:pPr>
        <w:jc w:val="center"/>
        <w:rPr>
          <w:rFonts w:ascii="Times New Roman" w:hAnsi="Times New Roman" w:cs="Times New Roman"/>
          <w:b/>
          <w:sz w:val="28"/>
          <w:szCs w:val="28"/>
        </w:rPr>
      </w:pPr>
      <w:r w:rsidRPr="00672B47">
        <w:rPr>
          <w:rFonts w:ascii="Times New Roman" w:hAnsi="Times New Roman" w:cs="Times New Roman"/>
          <w:b/>
          <w:sz w:val="28"/>
          <w:szCs w:val="28"/>
        </w:rPr>
        <w:lastRenderedPageBreak/>
        <w:t>11. Порядок обжалования действий по рассмотрению  обращений граждан и решений, принятых по обращениям</w:t>
      </w:r>
    </w:p>
    <w:p w:rsidR="00AE25FB" w:rsidRPr="00672B47" w:rsidRDefault="00AE25FB" w:rsidP="007247F2">
      <w:pPr>
        <w:jc w:val="both"/>
        <w:rPr>
          <w:rFonts w:ascii="Times New Roman" w:hAnsi="Times New Roman" w:cs="Times New Roman"/>
          <w:sz w:val="28"/>
          <w:szCs w:val="28"/>
        </w:rPr>
      </w:pPr>
      <w:r w:rsidRPr="00672B47">
        <w:rPr>
          <w:rFonts w:ascii="Times New Roman" w:hAnsi="Times New Roman" w:cs="Times New Roman"/>
          <w:sz w:val="28"/>
          <w:szCs w:val="28"/>
        </w:rPr>
        <w:t>11.1. Гражданин вправе обжаловать действия по рассмотрению обраще</w:t>
      </w:r>
      <w:r w:rsidRPr="00672B47">
        <w:rPr>
          <w:rFonts w:ascii="Times New Roman" w:hAnsi="Times New Roman" w:cs="Times New Roman"/>
          <w:sz w:val="28"/>
          <w:szCs w:val="28"/>
        </w:rPr>
        <w:softHyphen/>
        <w:t>ния и решение, принятое по результатам его рассмотрения, в суде в порядке, предусмотренном законодательством  РФ.</w:t>
      </w:r>
    </w:p>
    <w:p w:rsidR="00EC24CF" w:rsidRDefault="00EC24CF" w:rsidP="00614A09">
      <w:pPr>
        <w:rPr>
          <w:rFonts w:ascii="Times New Roman" w:hAnsi="Times New Roman" w:cs="Times New Roman"/>
          <w:sz w:val="28"/>
          <w:szCs w:val="28"/>
        </w:rPr>
      </w:pPr>
      <w:bookmarkStart w:id="0" w:name="_GoBack"/>
      <w:bookmarkEnd w:id="0"/>
    </w:p>
    <w:p w:rsidR="00EC24CF" w:rsidRPr="00EC24CF" w:rsidRDefault="00EC24CF" w:rsidP="00EC24CF">
      <w:pPr>
        <w:rPr>
          <w:rFonts w:ascii="Times New Roman" w:hAnsi="Times New Roman" w:cs="Times New Roman"/>
          <w:sz w:val="28"/>
          <w:szCs w:val="28"/>
        </w:rPr>
      </w:pPr>
    </w:p>
    <w:p w:rsidR="00EC24CF" w:rsidRPr="00EC24CF" w:rsidRDefault="00EC24CF" w:rsidP="00EC24CF">
      <w:pPr>
        <w:rPr>
          <w:rFonts w:ascii="Times New Roman" w:hAnsi="Times New Roman" w:cs="Times New Roman"/>
          <w:sz w:val="28"/>
          <w:szCs w:val="28"/>
        </w:rPr>
      </w:pPr>
    </w:p>
    <w:p w:rsidR="00EC24CF" w:rsidRPr="00EC24CF" w:rsidRDefault="00EC24CF" w:rsidP="00EC24CF">
      <w:pPr>
        <w:rPr>
          <w:rFonts w:ascii="Times New Roman" w:hAnsi="Times New Roman" w:cs="Times New Roman"/>
          <w:sz w:val="28"/>
          <w:szCs w:val="28"/>
        </w:rPr>
      </w:pPr>
    </w:p>
    <w:p w:rsidR="00EC24CF" w:rsidRPr="00EC24CF" w:rsidRDefault="00EC24CF" w:rsidP="00EC24CF">
      <w:pPr>
        <w:rPr>
          <w:rFonts w:ascii="Times New Roman" w:hAnsi="Times New Roman" w:cs="Times New Roman"/>
          <w:sz w:val="28"/>
          <w:szCs w:val="28"/>
        </w:rPr>
      </w:pPr>
    </w:p>
    <w:p w:rsidR="00EC24CF" w:rsidRPr="00EC24CF" w:rsidRDefault="00EC24CF" w:rsidP="00EC24CF">
      <w:pPr>
        <w:rPr>
          <w:rFonts w:ascii="Times New Roman" w:hAnsi="Times New Roman" w:cs="Times New Roman"/>
          <w:sz w:val="28"/>
          <w:szCs w:val="28"/>
        </w:rPr>
      </w:pPr>
    </w:p>
    <w:p w:rsidR="00EC24CF" w:rsidRPr="00EC24CF" w:rsidRDefault="00EC24CF" w:rsidP="00EC24CF">
      <w:pPr>
        <w:rPr>
          <w:rFonts w:ascii="Times New Roman" w:hAnsi="Times New Roman" w:cs="Times New Roman"/>
          <w:sz w:val="28"/>
          <w:szCs w:val="28"/>
        </w:rPr>
      </w:pPr>
    </w:p>
    <w:p w:rsidR="00EC24CF" w:rsidRPr="00EC24CF" w:rsidRDefault="00EC24CF" w:rsidP="00EC24CF">
      <w:pPr>
        <w:rPr>
          <w:rFonts w:ascii="Times New Roman" w:hAnsi="Times New Roman" w:cs="Times New Roman"/>
          <w:sz w:val="28"/>
          <w:szCs w:val="28"/>
        </w:rPr>
      </w:pPr>
    </w:p>
    <w:p w:rsidR="00EC24CF" w:rsidRPr="00EC24CF" w:rsidRDefault="00EC24CF" w:rsidP="00EC24CF">
      <w:pPr>
        <w:rPr>
          <w:rFonts w:ascii="Times New Roman" w:hAnsi="Times New Roman" w:cs="Times New Roman"/>
          <w:sz w:val="28"/>
          <w:szCs w:val="28"/>
        </w:rPr>
      </w:pPr>
    </w:p>
    <w:p w:rsidR="00EC24CF" w:rsidRPr="00EC24CF" w:rsidRDefault="00EC24CF" w:rsidP="00EC24CF">
      <w:pPr>
        <w:rPr>
          <w:rFonts w:ascii="Times New Roman" w:hAnsi="Times New Roman" w:cs="Times New Roman"/>
          <w:sz w:val="28"/>
          <w:szCs w:val="28"/>
        </w:rPr>
      </w:pPr>
    </w:p>
    <w:p w:rsidR="00EC24CF" w:rsidRPr="00EC24CF" w:rsidRDefault="00EC24CF"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206FEC" w:rsidRDefault="00206FEC"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EC24CF" w:rsidRDefault="00EC24CF" w:rsidP="00EC24CF">
      <w:pPr>
        <w:rPr>
          <w:rFonts w:ascii="Times New Roman" w:hAnsi="Times New Roman" w:cs="Times New Roman"/>
          <w:sz w:val="28"/>
          <w:szCs w:val="28"/>
        </w:rPr>
      </w:pPr>
    </w:p>
    <w:p w:rsidR="00EC24CF" w:rsidRDefault="00EC24CF" w:rsidP="00EC24CF">
      <w:pPr>
        <w:jc w:val="center"/>
        <w:rPr>
          <w:rFonts w:ascii="Times New Roman" w:hAnsi="Times New Roman" w:cs="Times New Roman"/>
          <w:b/>
          <w:sz w:val="24"/>
          <w:szCs w:val="24"/>
        </w:rPr>
      </w:pPr>
      <w:r>
        <w:rPr>
          <w:rFonts w:ascii="Times New Roman" w:hAnsi="Times New Roman" w:cs="Times New Roman"/>
          <w:b/>
          <w:sz w:val="24"/>
          <w:szCs w:val="24"/>
        </w:rPr>
        <w:lastRenderedPageBreak/>
        <w:t>ЛИСТ СОГЛАСОВАНИЯ</w:t>
      </w:r>
    </w:p>
    <w:p w:rsidR="00EC24CF" w:rsidRDefault="00EC24CF" w:rsidP="00EC24CF">
      <w:pPr>
        <w:jc w:val="center"/>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C24CF" w:rsidTr="00BD7887">
        <w:tc>
          <w:tcPr>
            <w:tcW w:w="4785" w:type="dxa"/>
          </w:tcPr>
          <w:p w:rsidR="00EC24CF" w:rsidRPr="001E6B28" w:rsidRDefault="00EC24CF" w:rsidP="00BD7887">
            <w:pPr>
              <w:jc w:val="both"/>
              <w:rPr>
                <w:rFonts w:ascii="Times New Roman" w:hAnsi="Times New Roman" w:cs="Times New Roman"/>
                <w:sz w:val="24"/>
                <w:szCs w:val="24"/>
              </w:rPr>
            </w:pPr>
            <w:r w:rsidRPr="001E6B28">
              <w:rPr>
                <w:rFonts w:ascii="Times New Roman" w:hAnsi="Times New Roman" w:cs="Times New Roman"/>
                <w:sz w:val="24"/>
                <w:szCs w:val="24"/>
              </w:rPr>
              <w:t>Юрисконсульт</w:t>
            </w:r>
          </w:p>
          <w:p w:rsidR="00EC24CF" w:rsidRPr="001E6B28" w:rsidRDefault="00EC24CF" w:rsidP="00BD7887">
            <w:pPr>
              <w:rPr>
                <w:rFonts w:ascii="Times New Roman" w:hAnsi="Times New Roman" w:cs="Times New Roman"/>
                <w:sz w:val="24"/>
                <w:szCs w:val="24"/>
              </w:rPr>
            </w:pPr>
            <w:r w:rsidRPr="001E6B28">
              <w:rPr>
                <w:rFonts w:ascii="Times New Roman" w:hAnsi="Times New Roman" w:cs="Times New Roman"/>
                <w:sz w:val="24"/>
                <w:szCs w:val="24"/>
              </w:rPr>
              <w:t>Винокурова Н.Н.</w:t>
            </w:r>
          </w:p>
          <w:p w:rsidR="00EC24CF" w:rsidRPr="001E6B28" w:rsidRDefault="00EC24CF" w:rsidP="00BD7887">
            <w:pPr>
              <w:jc w:val="center"/>
              <w:rPr>
                <w:rFonts w:ascii="Times New Roman" w:hAnsi="Times New Roman" w:cs="Times New Roman"/>
                <w:sz w:val="24"/>
                <w:szCs w:val="24"/>
              </w:rPr>
            </w:pPr>
            <w:r w:rsidRPr="001E6B28">
              <w:rPr>
                <w:rFonts w:ascii="Times New Roman" w:hAnsi="Times New Roman" w:cs="Times New Roman"/>
                <w:sz w:val="24"/>
                <w:szCs w:val="24"/>
              </w:rPr>
              <w:t>СОГЛАСОВАНО______________________</w:t>
            </w:r>
          </w:p>
        </w:tc>
        <w:tc>
          <w:tcPr>
            <w:tcW w:w="4785" w:type="dxa"/>
          </w:tcPr>
          <w:p w:rsidR="00EC24CF" w:rsidRPr="001E6B28" w:rsidRDefault="00EC24CF" w:rsidP="00BD7887">
            <w:pPr>
              <w:rPr>
                <w:rFonts w:ascii="Times New Roman" w:hAnsi="Times New Roman" w:cs="Times New Roman"/>
                <w:sz w:val="24"/>
                <w:szCs w:val="24"/>
              </w:rPr>
            </w:pPr>
          </w:p>
        </w:tc>
      </w:tr>
    </w:tbl>
    <w:p w:rsidR="00EC24CF" w:rsidRPr="008553DA" w:rsidRDefault="00EC24CF" w:rsidP="00EC24CF">
      <w:pPr>
        <w:jc w:val="center"/>
        <w:rPr>
          <w:rFonts w:ascii="Times New Roman" w:hAnsi="Times New Roman" w:cs="Times New Roman"/>
          <w:b/>
          <w:sz w:val="24"/>
          <w:szCs w:val="24"/>
        </w:rPr>
      </w:pPr>
    </w:p>
    <w:p w:rsidR="00EC24CF" w:rsidRPr="00EC24CF" w:rsidRDefault="00EC24CF" w:rsidP="00EC24CF">
      <w:pPr>
        <w:rPr>
          <w:rFonts w:ascii="Times New Roman" w:hAnsi="Times New Roman" w:cs="Times New Roman"/>
          <w:sz w:val="28"/>
          <w:szCs w:val="28"/>
        </w:rPr>
      </w:pPr>
    </w:p>
    <w:sectPr w:rsidR="00EC24CF" w:rsidRPr="00EC24CF" w:rsidSect="00CB6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7BD5"/>
    <w:rsid w:val="00044BCD"/>
    <w:rsid w:val="001A1470"/>
    <w:rsid w:val="001B131B"/>
    <w:rsid w:val="00206FEC"/>
    <w:rsid w:val="00223216"/>
    <w:rsid w:val="002769BA"/>
    <w:rsid w:val="004054C4"/>
    <w:rsid w:val="004B1DCE"/>
    <w:rsid w:val="005E7BD5"/>
    <w:rsid w:val="00614A09"/>
    <w:rsid w:val="00672B47"/>
    <w:rsid w:val="007247F2"/>
    <w:rsid w:val="00AA76D3"/>
    <w:rsid w:val="00AE25FB"/>
    <w:rsid w:val="00BD7887"/>
    <w:rsid w:val="00C75B03"/>
    <w:rsid w:val="00CB6924"/>
    <w:rsid w:val="00E20CB8"/>
    <w:rsid w:val="00E52287"/>
    <w:rsid w:val="00EC24CF"/>
    <w:rsid w:val="00F7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24"/>
  </w:style>
  <w:style w:type="paragraph" w:styleId="2">
    <w:name w:val="heading 2"/>
    <w:basedOn w:val="a"/>
    <w:link w:val="20"/>
    <w:uiPriority w:val="9"/>
    <w:qFormat/>
    <w:rsid w:val="00AE25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25F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E25FB"/>
    <w:rPr>
      <w:color w:val="0000FF"/>
      <w:u w:val="single"/>
    </w:rPr>
  </w:style>
  <w:style w:type="paragraph" w:styleId="a4">
    <w:name w:val="Normal (Web)"/>
    <w:basedOn w:val="a"/>
    <w:uiPriority w:val="99"/>
    <w:semiHidden/>
    <w:unhideWhenUsed/>
    <w:rsid w:val="00AE2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25FB"/>
    <w:rPr>
      <w:b/>
      <w:bCs/>
    </w:rPr>
  </w:style>
  <w:style w:type="character" w:customStyle="1" w:styleId="apple-converted-space">
    <w:name w:val="apple-converted-space"/>
    <w:basedOn w:val="a0"/>
    <w:rsid w:val="00AE25FB"/>
  </w:style>
  <w:style w:type="table" w:styleId="a6">
    <w:name w:val="Table Grid"/>
    <w:basedOn w:val="a1"/>
    <w:uiPriority w:val="59"/>
    <w:rsid w:val="00EC2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2769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25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25F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E25FB"/>
    <w:rPr>
      <w:color w:val="0000FF"/>
      <w:u w:val="single"/>
    </w:rPr>
  </w:style>
  <w:style w:type="paragraph" w:styleId="a4">
    <w:name w:val="Normal (Web)"/>
    <w:basedOn w:val="a"/>
    <w:uiPriority w:val="99"/>
    <w:semiHidden/>
    <w:unhideWhenUsed/>
    <w:rsid w:val="00AE2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25FB"/>
    <w:rPr>
      <w:b/>
      <w:bCs/>
    </w:rPr>
  </w:style>
  <w:style w:type="character" w:customStyle="1" w:styleId="apple-converted-space">
    <w:name w:val="apple-converted-space"/>
    <w:basedOn w:val="a0"/>
    <w:rsid w:val="00AE25FB"/>
  </w:style>
</w:styles>
</file>

<file path=word/webSettings.xml><?xml version="1.0" encoding="utf-8"?>
<w:webSettings xmlns:r="http://schemas.openxmlformats.org/officeDocument/2006/relationships" xmlns:w="http://schemas.openxmlformats.org/wordprocessingml/2006/main">
  <w:divs>
    <w:div w:id="1891720466">
      <w:bodyDiv w:val="1"/>
      <w:marLeft w:val="0"/>
      <w:marRight w:val="0"/>
      <w:marTop w:val="0"/>
      <w:marBottom w:val="0"/>
      <w:divBdr>
        <w:top w:val="none" w:sz="0" w:space="0" w:color="auto"/>
        <w:left w:val="none" w:sz="0" w:space="0" w:color="auto"/>
        <w:bottom w:val="none" w:sz="0" w:space="0" w:color="auto"/>
        <w:right w:val="none" w:sz="0" w:space="0" w:color="auto"/>
      </w:divBdr>
      <w:divsChild>
        <w:div w:id="12505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0BC3-3285-4499-82D5-51F729F0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3085</Words>
  <Characters>17586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GYPNORION</cp:lastModifiedBy>
  <cp:revision>11</cp:revision>
  <cp:lastPrinted>2016-02-24T01:00:00Z</cp:lastPrinted>
  <dcterms:created xsi:type="dcterms:W3CDTF">2016-02-08T13:30:00Z</dcterms:created>
  <dcterms:modified xsi:type="dcterms:W3CDTF">2021-10-27T02:06:00Z</dcterms:modified>
</cp:coreProperties>
</file>