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C51345">
        <w:rPr>
          <w:rFonts w:ascii="Times New Roman" w:hAnsi="Times New Roman" w:cs="Times New Roman"/>
          <w:color w:val="000000"/>
          <w:sz w:val="26"/>
          <w:szCs w:val="26"/>
        </w:rPr>
        <w:t>8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51C53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C51345">
        <w:rPr>
          <w:rFonts w:ascii="Times New Roman" w:hAnsi="Times New Roman" w:cs="Times New Roman"/>
          <w:color w:val="000000"/>
          <w:sz w:val="26"/>
          <w:szCs w:val="26"/>
        </w:rPr>
        <w:t>5 ноября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20</w:t>
      </w:r>
      <w:r w:rsidR="00BD1D6F" w:rsidRP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633ABA" w:rsidRDefault="0022238A" w:rsidP="00EC617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617D" w:rsidRPr="00EC617D">
        <w:rPr>
          <w:rFonts w:ascii="Times New Roman" w:hAnsi="Times New Roman" w:cs="Times New Roman"/>
          <w:color w:val="000000"/>
          <w:sz w:val="26"/>
          <w:szCs w:val="26"/>
        </w:rPr>
        <w:t>МКУ «Центр развития образования»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745A08" w:rsidRPr="00633ABA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632DA" w:rsidRDefault="008632D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005C4A" w:rsidRPr="00C51345" w:rsidRDefault="00005C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1345">
        <w:rPr>
          <w:rFonts w:ascii="Times New Roman" w:hAnsi="Times New Roman" w:cs="Times New Roman"/>
          <w:color w:val="000000"/>
          <w:sz w:val="26"/>
          <w:szCs w:val="26"/>
        </w:rPr>
        <w:t>Поляченко М.Г. - заместитель начальника Управления образования</w:t>
      </w:r>
    </w:p>
    <w:p w:rsidR="003542D3" w:rsidRPr="00633ABA" w:rsidRDefault="00FD377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Воробьева Д.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В. –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005C4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C51345" w:rsidRDefault="00C51345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Зограбян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Е.Л. – ведущий специалист по персоналу Управления образования</w:t>
      </w:r>
    </w:p>
    <w:p w:rsidR="00C51345" w:rsidRDefault="00C51345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Роднаева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О.А. – ведущий специалист Управления образования</w:t>
      </w:r>
    </w:p>
    <w:p w:rsidR="00881D62" w:rsidRDefault="00DD006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Бровченко Н.О. – директор </w:t>
      </w:r>
      <w:r w:rsidRPr="00881D62">
        <w:rPr>
          <w:rFonts w:ascii="Times New Roman" w:hAnsi="Times New Roman" w:cs="Times New Roman"/>
          <w:sz w:val="26"/>
          <w:szCs w:val="26"/>
        </w:rPr>
        <w:t>МКУ «Центр развития образования»</w:t>
      </w:r>
    </w:p>
    <w:p w:rsidR="003542D3" w:rsidRPr="00C45178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51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0F9" w:rsidRPr="00C45178">
        <w:rPr>
          <w:rFonts w:ascii="Times New Roman" w:hAnsi="Times New Roman" w:cs="Times New Roman"/>
          <w:sz w:val="26"/>
          <w:szCs w:val="26"/>
        </w:rPr>
        <w:t>Корзенникова</w:t>
      </w:r>
      <w:proofErr w:type="spellEnd"/>
      <w:r w:rsidR="00AF70F9" w:rsidRPr="00C45178">
        <w:rPr>
          <w:rFonts w:ascii="Times New Roman" w:hAnsi="Times New Roman" w:cs="Times New Roman"/>
          <w:sz w:val="26"/>
          <w:szCs w:val="26"/>
        </w:rPr>
        <w:t xml:space="preserve"> О.Г</w:t>
      </w:r>
      <w:r w:rsidR="003542D3" w:rsidRPr="00C45178">
        <w:rPr>
          <w:rFonts w:ascii="Times New Roman" w:hAnsi="Times New Roman" w:cs="Times New Roman"/>
          <w:sz w:val="26"/>
          <w:szCs w:val="26"/>
        </w:rPr>
        <w:t>. – дире</w:t>
      </w:r>
      <w:r w:rsidR="00FC0FB6" w:rsidRPr="00C45178">
        <w:rPr>
          <w:rFonts w:ascii="Times New Roman" w:hAnsi="Times New Roman" w:cs="Times New Roman"/>
          <w:sz w:val="26"/>
          <w:szCs w:val="26"/>
        </w:rPr>
        <w:t>ктор   МКОУ СОШ № 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BA">
        <w:rPr>
          <w:rFonts w:ascii="Times New Roman" w:hAnsi="Times New Roman" w:cs="Times New Roman"/>
          <w:sz w:val="26"/>
          <w:szCs w:val="26"/>
        </w:rPr>
        <w:t>Тюрнева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Н. В. – 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3 г. Киренска</w:t>
      </w:r>
    </w:p>
    <w:p w:rsidR="00FC0FB6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0FB6" w:rsidRPr="00633ABA">
        <w:rPr>
          <w:rFonts w:ascii="Times New Roman" w:hAnsi="Times New Roman" w:cs="Times New Roman"/>
          <w:sz w:val="26"/>
          <w:szCs w:val="26"/>
        </w:rPr>
        <w:t>Потапова  Е. А. –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5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633ABA">
        <w:rPr>
          <w:rFonts w:ascii="Times New Roman" w:hAnsi="Times New Roman" w:cs="Times New Roman"/>
          <w:sz w:val="26"/>
          <w:szCs w:val="26"/>
        </w:rPr>
        <w:t>Роженко</w:t>
      </w:r>
      <w:proofErr w:type="spellEnd"/>
      <w:r w:rsidR="003542D3" w:rsidRPr="00633ABA">
        <w:rPr>
          <w:rFonts w:ascii="Times New Roman" w:hAnsi="Times New Roman" w:cs="Times New Roman"/>
          <w:sz w:val="26"/>
          <w:szCs w:val="26"/>
        </w:rPr>
        <w:t xml:space="preserve"> А. А. –дир</w:t>
      </w:r>
      <w:r w:rsidR="00FC0FB6">
        <w:rPr>
          <w:rFonts w:ascii="Times New Roman" w:hAnsi="Times New Roman" w:cs="Times New Roman"/>
          <w:sz w:val="26"/>
          <w:szCs w:val="26"/>
        </w:rPr>
        <w:t>ектор  МКОУ СОШ № 6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633ABA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="003542D3" w:rsidRPr="00633ABA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FC0FB6">
        <w:rPr>
          <w:rFonts w:ascii="Times New Roman" w:hAnsi="Times New Roman" w:cs="Times New Roman"/>
          <w:sz w:val="26"/>
          <w:szCs w:val="26"/>
        </w:rPr>
        <w:t>ректор МКОУ ООШ № 9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FC0FB6">
        <w:rPr>
          <w:rFonts w:ascii="Times New Roman" w:hAnsi="Times New Roman" w:cs="Times New Roman"/>
          <w:sz w:val="26"/>
          <w:szCs w:val="26"/>
        </w:rPr>
        <w:t xml:space="preserve">директор   МКОУ СОШ с. </w:t>
      </w:r>
      <w:proofErr w:type="spellStart"/>
      <w:r w:rsidR="00FC0FB6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</w:p>
    <w:p w:rsidR="003542D3" w:rsidRPr="007C4536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4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7C4536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="003542D3" w:rsidRPr="007C4536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DE0B1C" w:rsidRPr="007C4536">
        <w:rPr>
          <w:rFonts w:ascii="Times New Roman" w:hAnsi="Times New Roman" w:cs="Times New Roman"/>
          <w:sz w:val="26"/>
          <w:szCs w:val="26"/>
        </w:rPr>
        <w:t xml:space="preserve">ректор МКОУ НОШ с. </w:t>
      </w:r>
      <w:proofErr w:type="spellStart"/>
      <w:r w:rsidR="00DE0B1C" w:rsidRPr="007C4536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</w:p>
    <w:p w:rsidR="003542D3" w:rsidRPr="00433A4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A4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433A4F">
        <w:rPr>
          <w:rFonts w:ascii="Times New Roman" w:hAnsi="Times New Roman" w:cs="Times New Roman"/>
          <w:sz w:val="26"/>
          <w:szCs w:val="26"/>
        </w:rPr>
        <w:t xml:space="preserve">Наумова И. С. –  директор МКОУ </w:t>
      </w:r>
      <w:r w:rsidR="00313753" w:rsidRPr="00433A4F">
        <w:rPr>
          <w:rFonts w:ascii="Times New Roman" w:hAnsi="Times New Roman" w:cs="Times New Roman"/>
          <w:sz w:val="26"/>
          <w:szCs w:val="26"/>
        </w:rPr>
        <w:t>НОШ  № 4 г. Киренска</w:t>
      </w:r>
    </w:p>
    <w:p w:rsidR="003542D3" w:rsidRPr="00E6172E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617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2E">
        <w:rPr>
          <w:rFonts w:ascii="Times New Roman" w:hAnsi="Times New Roman" w:cs="Times New Roman"/>
          <w:sz w:val="26"/>
          <w:szCs w:val="26"/>
        </w:rPr>
        <w:t>Потакуева</w:t>
      </w:r>
      <w:proofErr w:type="spellEnd"/>
      <w:r w:rsidR="00E6172E">
        <w:rPr>
          <w:rFonts w:ascii="Times New Roman" w:hAnsi="Times New Roman" w:cs="Times New Roman"/>
          <w:sz w:val="26"/>
          <w:szCs w:val="26"/>
        </w:rPr>
        <w:t xml:space="preserve"> О.А.</w:t>
      </w:r>
      <w:r w:rsidR="003542D3" w:rsidRPr="00E6172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E6172E">
        <w:rPr>
          <w:rFonts w:ascii="Times New Roman" w:hAnsi="Times New Roman" w:cs="Times New Roman"/>
          <w:sz w:val="26"/>
          <w:szCs w:val="26"/>
        </w:rPr>
        <w:t>и.о</w:t>
      </w:r>
      <w:proofErr w:type="gramStart"/>
      <w:r w:rsidR="00E6172E">
        <w:rPr>
          <w:rFonts w:ascii="Times New Roman" w:hAnsi="Times New Roman" w:cs="Times New Roman"/>
          <w:sz w:val="26"/>
          <w:szCs w:val="26"/>
        </w:rPr>
        <w:t>.</w:t>
      </w:r>
      <w:r w:rsidR="003542D3" w:rsidRPr="00E6172E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3542D3" w:rsidRPr="00E6172E">
        <w:rPr>
          <w:rFonts w:ascii="Times New Roman" w:hAnsi="Times New Roman" w:cs="Times New Roman"/>
          <w:sz w:val="26"/>
          <w:szCs w:val="26"/>
        </w:rPr>
        <w:t>авед</w:t>
      </w:r>
      <w:r w:rsidR="00E6172E">
        <w:rPr>
          <w:rFonts w:ascii="Times New Roman" w:hAnsi="Times New Roman" w:cs="Times New Roman"/>
          <w:sz w:val="26"/>
          <w:szCs w:val="26"/>
        </w:rPr>
        <w:t>ующей</w:t>
      </w:r>
      <w:proofErr w:type="spellEnd"/>
      <w:r w:rsidR="002F358C" w:rsidRPr="00E6172E">
        <w:rPr>
          <w:rFonts w:ascii="Times New Roman" w:hAnsi="Times New Roman" w:cs="Times New Roman"/>
          <w:sz w:val="26"/>
          <w:szCs w:val="26"/>
        </w:rPr>
        <w:t xml:space="preserve"> МКДОУ  ДС № 1 г. Киренска</w:t>
      </w:r>
    </w:p>
    <w:p w:rsidR="003542D3" w:rsidRPr="00846866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6866">
        <w:rPr>
          <w:rFonts w:ascii="Times New Roman" w:hAnsi="Times New Roman" w:cs="Times New Roman"/>
          <w:sz w:val="26"/>
          <w:szCs w:val="26"/>
        </w:rPr>
        <w:t xml:space="preserve"> Степина Т. Г. – заведующая МКДОУ</w:t>
      </w:r>
      <w:r w:rsidR="002F358C" w:rsidRPr="00846866">
        <w:rPr>
          <w:rFonts w:ascii="Times New Roman" w:hAnsi="Times New Roman" w:cs="Times New Roman"/>
          <w:sz w:val="26"/>
          <w:szCs w:val="26"/>
        </w:rPr>
        <w:t xml:space="preserve">  ДС № 8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149B">
        <w:rPr>
          <w:rFonts w:ascii="Times New Roman" w:hAnsi="Times New Roman" w:cs="Times New Roman"/>
          <w:sz w:val="26"/>
          <w:szCs w:val="26"/>
        </w:rPr>
        <w:t>Савлук</w:t>
      </w:r>
      <w:proofErr w:type="spellEnd"/>
      <w:r w:rsidR="00C3149B">
        <w:rPr>
          <w:rFonts w:ascii="Times New Roman" w:hAnsi="Times New Roman" w:cs="Times New Roman"/>
          <w:sz w:val="26"/>
          <w:szCs w:val="26"/>
        </w:rPr>
        <w:t xml:space="preserve"> Е.Н.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</w:t>
      </w:r>
      <w:r w:rsidR="00433A4F">
        <w:rPr>
          <w:rFonts w:ascii="Times New Roman" w:hAnsi="Times New Roman" w:cs="Times New Roman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sz w:val="26"/>
          <w:szCs w:val="26"/>
        </w:rPr>
        <w:t>завед</w:t>
      </w:r>
      <w:r w:rsidR="002F358C">
        <w:rPr>
          <w:rFonts w:ascii="Times New Roman" w:hAnsi="Times New Roman" w:cs="Times New Roman"/>
          <w:sz w:val="26"/>
          <w:szCs w:val="26"/>
        </w:rPr>
        <w:t>ующ</w:t>
      </w:r>
      <w:r w:rsidR="00C3149B">
        <w:rPr>
          <w:rFonts w:ascii="Times New Roman" w:hAnsi="Times New Roman" w:cs="Times New Roman"/>
          <w:sz w:val="26"/>
          <w:szCs w:val="26"/>
        </w:rPr>
        <w:t>ая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9 г. Киренска</w:t>
      </w:r>
    </w:p>
    <w:p w:rsidR="003542D3" w:rsidRPr="00713BF1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3B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6866">
        <w:rPr>
          <w:rFonts w:ascii="Times New Roman" w:hAnsi="Times New Roman" w:cs="Times New Roman"/>
          <w:sz w:val="26"/>
          <w:szCs w:val="26"/>
        </w:rPr>
        <w:t>Бринева</w:t>
      </w:r>
      <w:proofErr w:type="spellEnd"/>
      <w:r w:rsidR="00846866">
        <w:rPr>
          <w:rFonts w:ascii="Times New Roman" w:hAnsi="Times New Roman" w:cs="Times New Roman"/>
          <w:sz w:val="26"/>
          <w:szCs w:val="26"/>
        </w:rPr>
        <w:t xml:space="preserve"> О.О</w:t>
      </w:r>
      <w:r w:rsidRPr="00713BF1">
        <w:rPr>
          <w:rFonts w:ascii="Times New Roman" w:hAnsi="Times New Roman" w:cs="Times New Roman"/>
          <w:sz w:val="26"/>
          <w:szCs w:val="26"/>
        </w:rPr>
        <w:t>. –</w:t>
      </w:r>
      <w:r w:rsidR="00AB531F" w:rsidRPr="00713B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6866">
        <w:rPr>
          <w:rFonts w:ascii="Times New Roman" w:hAnsi="Times New Roman" w:cs="Times New Roman"/>
          <w:sz w:val="26"/>
          <w:szCs w:val="26"/>
        </w:rPr>
        <w:t>и.о</w:t>
      </w:r>
      <w:proofErr w:type="gramStart"/>
      <w:r w:rsidR="00846866">
        <w:rPr>
          <w:rFonts w:ascii="Times New Roman" w:hAnsi="Times New Roman" w:cs="Times New Roman"/>
          <w:sz w:val="26"/>
          <w:szCs w:val="26"/>
        </w:rPr>
        <w:t>.</w:t>
      </w:r>
      <w:r w:rsidRPr="00713BF1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713BF1">
        <w:rPr>
          <w:rFonts w:ascii="Times New Roman" w:hAnsi="Times New Roman" w:cs="Times New Roman"/>
          <w:sz w:val="26"/>
          <w:szCs w:val="26"/>
        </w:rPr>
        <w:t>аведу</w:t>
      </w:r>
      <w:r w:rsidR="00433A4F" w:rsidRPr="00713BF1">
        <w:rPr>
          <w:rFonts w:ascii="Times New Roman" w:hAnsi="Times New Roman" w:cs="Times New Roman"/>
          <w:sz w:val="26"/>
          <w:szCs w:val="26"/>
        </w:rPr>
        <w:t>ющ</w:t>
      </w:r>
      <w:r w:rsidR="00846866">
        <w:rPr>
          <w:rFonts w:ascii="Times New Roman" w:hAnsi="Times New Roman" w:cs="Times New Roman"/>
          <w:sz w:val="26"/>
          <w:szCs w:val="26"/>
        </w:rPr>
        <w:t>ей</w:t>
      </w:r>
      <w:proofErr w:type="spellEnd"/>
      <w:r w:rsidR="002F358C" w:rsidRPr="00713BF1">
        <w:rPr>
          <w:rFonts w:ascii="Times New Roman" w:hAnsi="Times New Roman" w:cs="Times New Roman"/>
          <w:sz w:val="26"/>
          <w:szCs w:val="26"/>
        </w:rPr>
        <w:t xml:space="preserve"> МКДОУ  ДС № 11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713BF1">
        <w:rPr>
          <w:rFonts w:ascii="Times New Roman" w:hAnsi="Times New Roman" w:cs="Times New Roman"/>
          <w:sz w:val="26"/>
          <w:szCs w:val="26"/>
        </w:rPr>
        <w:t>Романова Л.В</w:t>
      </w:r>
      <w:r w:rsidRPr="00633ABA">
        <w:rPr>
          <w:rFonts w:ascii="Times New Roman" w:hAnsi="Times New Roman" w:cs="Times New Roman"/>
          <w:sz w:val="26"/>
          <w:szCs w:val="26"/>
        </w:rPr>
        <w:t>. –</w:t>
      </w:r>
      <w:r w:rsidR="00AB3FFF">
        <w:rPr>
          <w:rFonts w:ascii="Times New Roman" w:hAnsi="Times New Roman" w:cs="Times New Roman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sz w:val="26"/>
          <w:szCs w:val="26"/>
        </w:rPr>
        <w:t>заведу</w:t>
      </w:r>
      <w:r w:rsidR="002F358C">
        <w:rPr>
          <w:rFonts w:ascii="Times New Roman" w:hAnsi="Times New Roman" w:cs="Times New Roman"/>
          <w:sz w:val="26"/>
          <w:szCs w:val="26"/>
        </w:rPr>
        <w:t>ющ</w:t>
      </w:r>
      <w:r w:rsidR="00713BF1">
        <w:rPr>
          <w:rFonts w:ascii="Times New Roman" w:hAnsi="Times New Roman" w:cs="Times New Roman"/>
          <w:sz w:val="26"/>
          <w:szCs w:val="26"/>
        </w:rPr>
        <w:t>ая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12 г. Киренска</w:t>
      </w:r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846866">
        <w:rPr>
          <w:rFonts w:ascii="Times New Roman" w:hAnsi="Times New Roman" w:cs="Times New Roman"/>
          <w:sz w:val="26"/>
          <w:szCs w:val="26"/>
        </w:rPr>
        <w:t>Спиридонова О.В</w:t>
      </w:r>
      <w:r w:rsidRPr="00633ABA">
        <w:rPr>
          <w:rFonts w:ascii="Times New Roman" w:hAnsi="Times New Roman" w:cs="Times New Roman"/>
          <w:sz w:val="26"/>
          <w:szCs w:val="26"/>
        </w:rPr>
        <w:t xml:space="preserve">. – </w:t>
      </w:r>
      <w:proofErr w:type="spellStart"/>
      <w:r w:rsidR="00846866">
        <w:rPr>
          <w:rFonts w:ascii="Times New Roman" w:hAnsi="Times New Roman" w:cs="Times New Roman"/>
          <w:sz w:val="26"/>
          <w:szCs w:val="26"/>
        </w:rPr>
        <w:t>и.о</w:t>
      </w:r>
      <w:proofErr w:type="gramStart"/>
      <w:r w:rsidR="00846866">
        <w:rPr>
          <w:rFonts w:ascii="Times New Roman" w:hAnsi="Times New Roman" w:cs="Times New Roman"/>
          <w:sz w:val="26"/>
          <w:szCs w:val="26"/>
        </w:rPr>
        <w:t>.</w:t>
      </w:r>
      <w:r w:rsidRPr="00633ABA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633ABA">
        <w:rPr>
          <w:rFonts w:ascii="Times New Roman" w:hAnsi="Times New Roman" w:cs="Times New Roman"/>
          <w:sz w:val="26"/>
          <w:szCs w:val="26"/>
        </w:rPr>
        <w:t>авед</w:t>
      </w:r>
      <w:r w:rsidR="002F358C">
        <w:rPr>
          <w:rFonts w:ascii="Times New Roman" w:hAnsi="Times New Roman" w:cs="Times New Roman"/>
          <w:sz w:val="26"/>
          <w:szCs w:val="26"/>
        </w:rPr>
        <w:t>ующ</w:t>
      </w:r>
      <w:r w:rsidR="00846866">
        <w:rPr>
          <w:rFonts w:ascii="Times New Roman" w:hAnsi="Times New Roman" w:cs="Times New Roman"/>
          <w:sz w:val="26"/>
          <w:szCs w:val="26"/>
        </w:rPr>
        <w:t>ей</w:t>
      </w:r>
      <w:proofErr w:type="spellEnd"/>
      <w:r w:rsidR="002F358C">
        <w:rPr>
          <w:rFonts w:ascii="Times New Roman" w:hAnsi="Times New Roman" w:cs="Times New Roman"/>
          <w:sz w:val="26"/>
          <w:szCs w:val="26"/>
        </w:rPr>
        <w:t xml:space="preserve"> МКДОУ ДС № 13 г. Киренска</w:t>
      </w:r>
    </w:p>
    <w:p w:rsidR="00FC53AF" w:rsidRPr="00633ABA" w:rsidRDefault="00FC53A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Е.Г. – заведующая МКДОУ ДС №10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A4AC1" w:rsidRPr="00896FA0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6FA0">
        <w:rPr>
          <w:rFonts w:ascii="Times New Roman" w:hAnsi="Times New Roman" w:cs="Times New Roman"/>
          <w:sz w:val="26"/>
          <w:szCs w:val="26"/>
        </w:rPr>
        <w:t xml:space="preserve"> </w:t>
      </w:r>
      <w:r w:rsidR="00896FA0" w:rsidRPr="00896FA0">
        <w:rPr>
          <w:rFonts w:ascii="Times New Roman" w:hAnsi="Times New Roman" w:cs="Times New Roman"/>
          <w:sz w:val="26"/>
          <w:szCs w:val="26"/>
        </w:rPr>
        <w:t xml:space="preserve"> </w:t>
      </w:r>
      <w:r w:rsidR="003A4AC1" w:rsidRPr="00896FA0">
        <w:rPr>
          <w:rFonts w:ascii="Times New Roman" w:hAnsi="Times New Roman" w:cs="Times New Roman"/>
          <w:sz w:val="26"/>
          <w:szCs w:val="26"/>
        </w:rPr>
        <w:t xml:space="preserve">Мерщий Т.А. – директор </w:t>
      </w:r>
      <w:r w:rsidR="004252B9" w:rsidRPr="00896FA0">
        <w:rPr>
          <w:rFonts w:ascii="Times New Roman" w:hAnsi="Times New Roman" w:cs="Times New Roman"/>
          <w:sz w:val="26"/>
          <w:szCs w:val="26"/>
        </w:rPr>
        <w:t>МА</w:t>
      </w:r>
      <w:r w:rsidR="00950F22" w:rsidRPr="00896FA0">
        <w:rPr>
          <w:rFonts w:ascii="Times New Roman" w:hAnsi="Times New Roman" w:cs="Times New Roman"/>
          <w:sz w:val="26"/>
          <w:szCs w:val="26"/>
        </w:rPr>
        <w:t>УДО ДЮЦ  «Гармония»</w:t>
      </w: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16932">
        <w:rPr>
          <w:rFonts w:ascii="Times New Roman" w:eastAsia="Calibri" w:hAnsi="Times New Roman" w:cs="Times New Roman"/>
          <w:bCs/>
          <w:sz w:val="26"/>
          <w:szCs w:val="26"/>
        </w:rPr>
        <w:t xml:space="preserve">10.00-10.30 </w:t>
      </w:r>
      <w:r w:rsidRPr="0081693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 </w:t>
      </w: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1693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О результатах заседания коллегии министерства образования</w:t>
      </w: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16932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                    Иркутской области</w:t>
      </w: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816932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</w:t>
      </w: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16932">
        <w:rPr>
          <w:rFonts w:ascii="Times New Roman" w:eastAsia="Calibri" w:hAnsi="Times New Roman" w:cs="Times New Roman"/>
          <w:bCs/>
          <w:sz w:val="26"/>
          <w:szCs w:val="26"/>
        </w:rPr>
        <w:t>10.30-10.45</w:t>
      </w:r>
      <w:proofErr w:type="gramStart"/>
      <w:r w:rsidRPr="00816932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Pr="00816932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proofErr w:type="gramEnd"/>
      <w:r w:rsidRPr="0081693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формировании кадрового резерва </w:t>
      </w: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816932">
        <w:rPr>
          <w:rFonts w:ascii="Times New Roman" w:eastAsia="Calibri" w:hAnsi="Times New Roman" w:cs="Times New Roman"/>
          <w:bCs/>
          <w:i/>
          <w:sz w:val="26"/>
          <w:szCs w:val="26"/>
        </w:rPr>
        <w:t>Зограбян</w:t>
      </w:r>
      <w:proofErr w:type="spellEnd"/>
      <w:r w:rsidRPr="00816932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Е.Л., ведущий специалист по персоналу</w:t>
      </w: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16932">
        <w:rPr>
          <w:rFonts w:ascii="Times New Roman" w:eastAsia="Calibri" w:hAnsi="Times New Roman" w:cs="Times New Roman"/>
          <w:bCs/>
          <w:sz w:val="26"/>
          <w:szCs w:val="26"/>
        </w:rPr>
        <w:t xml:space="preserve">10.45-11.00  </w:t>
      </w:r>
      <w:r w:rsidRPr="00816932">
        <w:rPr>
          <w:rFonts w:ascii="Times New Roman" w:eastAsia="Calibri" w:hAnsi="Times New Roman" w:cs="Times New Roman"/>
          <w:b/>
          <w:bCs/>
          <w:sz w:val="26"/>
          <w:szCs w:val="26"/>
        </w:rPr>
        <w:t>Подготовка к проведению ГИА: формирование РИС; проведение тренировочного мероприятия по английскому языку; проведение итогового сочинения; освещение информации по ГИА</w:t>
      </w: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816932">
        <w:rPr>
          <w:rFonts w:ascii="Times New Roman" w:eastAsia="Calibri" w:hAnsi="Times New Roman" w:cs="Times New Roman"/>
          <w:bCs/>
          <w:i/>
          <w:sz w:val="26"/>
          <w:szCs w:val="26"/>
        </w:rPr>
        <w:t>Воробьева Д.В., консультант</w:t>
      </w: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bidi="ru-RU"/>
        </w:rPr>
      </w:pPr>
      <w:r w:rsidRPr="00816932">
        <w:rPr>
          <w:rFonts w:ascii="Times New Roman" w:eastAsia="Calibri" w:hAnsi="Times New Roman" w:cs="Times New Roman"/>
          <w:sz w:val="26"/>
          <w:szCs w:val="26"/>
        </w:rPr>
        <w:t xml:space="preserve">11.00-11.30 </w:t>
      </w:r>
      <w:r w:rsidRPr="0081693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816932">
        <w:rPr>
          <w:rFonts w:ascii="Times New Roman" w:eastAsia="Calibri" w:hAnsi="Times New Roman" w:cs="Times New Roman"/>
          <w:b/>
          <w:bCs/>
          <w:sz w:val="26"/>
          <w:szCs w:val="26"/>
        </w:rPr>
        <w:t>Итоги проведения летней оздоровительной кампании. Анализ результатов социально-психологического тестирования.</w:t>
      </w: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816932">
        <w:rPr>
          <w:rFonts w:ascii="Times New Roman" w:eastAsia="Calibri" w:hAnsi="Times New Roman" w:cs="Times New Roman"/>
          <w:bCs/>
          <w:i/>
          <w:sz w:val="26"/>
          <w:szCs w:val="26"/>
        </w:rPr>
        <w:t>Роднаева</w:t>
      </w:r>
      <w:proofErr w:type="spellEnd"/>
      <w:r w:rsidRPr="00816932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О.А., ведущий специалист</w:t>
      </w: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16932">
        <w:rPr>
          <w:rFonts w:ascii="Times New Roman" w:eastAsia="Calibri" w:hAnsi="Times New Roman" w:cs="Times New Roman"/>
          <w:sz w:val="26"/>
          <w:szCs w:val="26"/>
        </w:rPr>
        <w:t>11.30-11.45</w:t>
      </w:r>
      <w:proofErr w:type="gramStart"/>
      <w:r w:rsidRPr="0081693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816932">
        <w:rPr>
          <w:rFonts w:ascii="Times New Roman" w:eastAsia="Calibri" w:hAnsi="Times New Roman" w:cs="Times New Roman"/>
          <w:b/>
          <w:sz w:val="26"/>
          <w:szCs w:val="26"/>
        </w:rPr>
        <w:t>О</w:t>
      </w:r>
      <w:proofErr w:type="gramEnd"/>
      <w:r w:rsidRPr="00816932">
        <w:rPr>
          <w:rFonts w:ascii="Times New Roman" w:eastAsia="Calibri" w:hAnsi="Times New Roman" w:cs="Times New Roman"/>
          <w:b/>
          <w:sz w:val="26"/>
          <w:szCs w:val="26"/>
        </w:rPr>
        <w:t xml:space="preserve"> реализации муниципальной целевой модели наставничества в ОО</w:t>
      </w:r>
    </w:p>
    <w:p w:rsidR="00816932" w:rsidRPr="00816932" w:rsidRDefault="00816932" w:rsidP="00816932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16932">
        <w:rPr>
          <w:rFonts w:ascii="Times New Roman" w:eastAsia="Calibri" w:hAnsi="Times New Roman" w:cs="Times New Roman"/>
          <w:i/>
          <w:sz w:val="26"/>
          <w:szCs w:val="26"/>
        </w:rPr>
        <w:t>Бровченко Н.О. директор МКУ ЦРО</w:t>
      </w:r>
      <w:r w:rsidRPr="008169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693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816932" w:rsidRPr="00816932" w:rsidRDefault="00816932" w:rsidP="00816932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16932" w:rsidRPr="00816932" w:rsidRDefault="00816932" w:rsidP="0081693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816932">
        <w:rPr>
          <w:rFonts w:ascii="Times New Roman" w:eastAsia="Calibri" w:hAnsi="Times New Roman" w:cs="Times New Roman"/>
          <w:sz w:val="26"/>
          <w:szCs w:val="26"/>
        </w:rPr>
        <w:t xml:space="preserve">11.30-11.45  </w:t>
      </w:r>
      <w:r w:rsidRPr="00816932">
        <w:rPr>
          <w:rFonts w:ascii="Times New Roman" w:eastAsia="Calibri" w:hAnsi="Times New Roman" w:cs="Times New Roman"/>
          <w:b/>
          <w:sz w:val="26"/>
          <w:szCs w:val="26"/>
        </w:rPr>
        <w:t>Завершение финансового года. Освоение бюджетных средств.</w:t>
      </w:r>
      <w:r w:rsidRPr="008169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693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816932" w:rsidRPr="00816932" w:rsidRDefault="00816932" w:rsidP="008169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16932">
        <w:rPr>
          <w:rFonts w:ascii="Times New Roman" w:eastAsia="Calibri" w:hAnsi="Times New Roman" w:cs="Times New Roman"/>
          <w:i/>
          <w:sz w:val="26"/>
          <w:szCs w:val="26"/>
        </w:rPr>
        <w:t>Поляченко М.Г., заместитель начальника Управления</w:t>
      </w:r>
    </w:p>
    <w:p w:rsidR="00816932" w:rsidRPr="00816932" w:rsidRDefault="00816932" w:rsidP="00816932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16932" w:rsidRPr="000D75E4" w:rsidRDefault="00816932" w:rsidP="000D75E4">
      <w:pPr>
        <w:pStyle w:val="a3"/>
        <w:numPr>
          <w:ilvl w:val="2"/>
          <w:numId w:val="37"/>
        </w:num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0D75E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D75E4">
        <w:rPr>
          <w:rFonts w:ascii="Times New Roman" w:eastAsia="Calibri" w:hAnsi="Times New Roman" w:cs="Times New Roman"/>
          <w:sz w:val="26"/>
          <w:szCs w:val="26"/>
        </w:rPr>
        <w:t>В</w:t>
      </w:r>
      <w:r w:rsidRPr="000D75E4">
        <w:rPr>
          <w:rFonts w:ascii="Times New Roman" w:eastAsia="Calibri" w:hAnsi="Times New Roman" w:cs="Times New Roman"/>
          <w:b/>
          <w:sz w:val="26"/>
          <w:szCs w:val="26"/>
        </w:rPr>
        <w:t>опросы - ответы</w:t>
      </w:r>
    </w:p>
    <w:p w:rsidR="003F220C" w:rsidRPr="003F220C" w:rsidRDefault="003F220C" w:rsidP="003F220C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7400A" w:rsidRPr="005C4322" w:rsidRDefault="0037400A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537491" w:rsidRPr="000D75E4" w:rsidRDefault="00701091" w:rsidP="0031086E">
      <w:pPr>
        <w:pStyle w:val="a3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D75E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537491" w:rsidRPr="000D75E4">
        <w:rPr>
          <w:rFonts w:ascii="Times New Roman" w:eastAsia="Calibri" w:hAnsi="Times New Roman" w:cs="Times New Roman"/>
          <w:sz w:val="26"/>
          <w:szCs w:val="26"/>
        </w:rPr>
        <w:t>Звягинцеву О.П. «</w:t>
      </w:r>
      <w:r w:rsidR="00537491" w:rsidRPr="000D75E4">
        <w:rPr>
          <w:rFonts w:ascii="Times New Roman" w:eastAsia="Calibri" w:hAnsi="Times New Roman" w:cs="Times New Roman"/>
          <w:bCs/>
          <w:sz w:val="26"/>
          <w:szCs w:val="26"/>
        </w:rPr>
        <w:t xml:space="preserve">О результатах </w:t>
      </w:r>
      <w:proofErr w:type="gramStart"/>
      <w:r w:rsidR="00537491" w:rsidRPr="000D75E4">
        <w:rPr>
          <w:rFonts w:ascii="Times New Roman" w:eastAsia="Calibri" w:hAnsi="Times New Roman" w:cs="Times New Roman"/>
          <w:bCs/>
          <w:sz w:val="26"/>
          <w:szCs w:val="26"/>
        </w:rPr>
        <w:t>заседания коллегии министерства образования Иркутской области</w:t>
      </w:r>
      <w:proofErr w:type="gramEnd"/>
      <w:r w:rsidR="00537491" w:rsidRPr="000D75E4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197359" w:rsidRDefault="00197359" w:rsidP="0031086E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37491">
        <w:rPr>
          <w:rFonts w:ascii="Times New Roman" w:hAnsi="Times New Roman" w:cs="Times New Roman"/>
          <w:sz w:val="26"/>
          <w:szCs w:val="26"/>
        </w:rPr>
        <w:t xml:space="preserve"> </w:t>
      </w:r>
      <w:r w:rsidR="00AC55C8">
        <w:rPr>
          <w:rFonts w:ascii="Times New Roman" w:hAnsi="Times New Roman" w:cs="Times New Roman"/>
          <w:sz w:val="26"/>
          <w:szCs w:val="26"/>
        </w:rPr>
        <w:tab/>
      </w:r>
      <w:r w:rsidR="00EF710E" w:rsidRPr="00DF5B08">
        <w:rPr>
          <w:rFonts w:ascii="Times New Roman" w:eastAsia="Calibri" w:hAnsi="Times New Roman" w:cs="Times New Roman"/>
          <w:sz w:val="26"/>
          <w:szCs w:val="26"/>
        </w:rPr>
        <w:t xml:space="preserve">Оксана Петровна </w:t>
      </w:r>
      <w:r w:rsidR="00EF710E"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присутствующих</w:t>
      </w:r>
      <w:r w:rsidR="00E844EE" w:rsidRPr="00537491">
        <w:rPr>
          <w:rFonts w:ascii="Times New Roman" w:hAnsi="Times New Roman" w:cs="Times New Roman"/>
          <w:sz w:val="26"/>
          <w:szCs w:val="26"/>
        </w:rPr>
        <w:t xml:space="preserve">, </w:t>
      </w:r>
      <w:r w:rsidR="00EF710E">
        <w:rPr>
          <w:rFonts w:ascii="Times New Roman" w:hAnsi="Times New Roman" w:cs="Times New Roman"/>
          <w:sz w:val="26"/>
          <w:szCs w:val="26"/>
        </w:rPr>
        <w:t xml:space="preserve"> </w:t>
      </w:r>
      <w:r w:rsidR="00950A2E">
        <w:rPr>
          <w:rFonts w:ascii="Times New Roman" w:hAnsi="Times New Roman" w:cs="Times New Roman"/>
          <w:sz w:val="26"/>
          <w:szCs w:val="26"/>
        </w:rPr>
        <w:t xml:space="preserve">отметила, что сегодня </w:t>
      </w:r>
      <w:r w:rsidR="00D62775">
        <w:rPr>
          <w:rFonts w:ascii="Times New Roman" w:hAnsi="Times New Roman" w:cs="Times New Roman"/>
          <w:sz w:val="26"/>
          <w:szCs w:val="26"/>
        </w:rPr>
        <w:t>празднует юбилей детский сад №9 и 60</w:t>
      </w:r>
      <w:r w:rsidR="00CB078E">
        <w:rPr>
          <w:rFonts w:ascii="Times New Roman" w:hAnsi="Times New Roman" w:cs="Times New Roman"/>
          <w:sz w:val="26"/>
          <w:szCs w:val="26"/>
        </w:rPr>
        <w:t>-</w:t>
      </w:r>
      <w:r w:rsidR="00D62775">
        <w:rPr>
          <w:rFonts w:ascii="Times New Roman" w:hAnsi="Times New Roman" w:cs="Times New Roman"/>
          <w:sz w:val="26"/>
          <w:szCs w:val="26"/>
        </w:rPr>
        <w:t>летие отмечает Детская школа искусств</w:t>
      </w:r>
      <w:r w:rsidR="00867B43">
        <w:rPr>
          <w:rFonts w:ascii="Times New Roman" w:hAnsi="Times New Roman" w:cs="Times New Roman"/>
          <w:sz w:val="26"/>
          <w:szCs w:val="26"/>
        </w:rPr>
        <w:t>.</w:t>
      </w:r>
      <w:r w:rsidR="009E35E2">
        <w:rPr>
          <w:rFonts w:ascii="Times New Roman" w:hAnsi="Times New Roman" w:cs="Times New Roman"/>
          <w:sz w:val="26"/>
          <w:szCs w:val="26"/>
        </w:rPr>
        <w:t xml:space="preserve"> </w:t>
      </w:r>
      <w:r w:rsidR="00CB078E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0778ED">
        <w:rPr>
          <w:rFonts w:ascii="Times New Roman" w:hAnsi="Times New Roman" w:cs="Times New Roman"/>
          <w:sz w:val="26"/>
          <w:szCs w:val="26"/>
        </w:rPr>
        <w:t xml:space="preserve"> Оксана Петровна рассказала о прошедшей 10-11 ноября коллегии в министерстве образования Иркутской области.</w:t>
      </w:r>
      <w:r w:rsidR="00330EF3">
        <w:rPr>
          <w:rFonts w:ascii="Times New Roman" w:hAnsi="Times New Roman" w:cs="Times New Roman"/>
          <w:sz w:val="26"/>
          <w:szCs w:val="26"/>
        </w:rPr>
        <w:t xml:space="preserve"> Сказала, что Киренский район занимает второе место после Черемхово, отметила, что образование в нашем районе на высоком уровне.</w:t>
      </w:r>
      <w:r w:rsidR="000778ED">
        <w:rPr>
          <w:rFonts w:ascii="Times New Roman" w:hAnsi="Times New Roman" w:cs="Times New Roman"/>
          <w:sz w:val="26"/>
          <w:szCs w:val="26"/>
        </w:rPr>
        <w:t xml:space="preserve"> </w:t>
      </w:r>
      <w:r w:rsidR="00330EF3">
        <w:rPr>
          <w:rFonts w:ascii="Times New Roman" w:hAnsi="Times New Roman" w:cs="Times New Roman"/>
          <w:sz w:val="26"/>
          <w:szCs w:val="26"/>
        </w:rPr>
        <w:t xml:space="preserve">Поблагодарила руководителей за работу. </w:t>
      </w:r>
      <w:r w:rsidR="00CB078E">
        <w:rPr>
          <w:rFonts w:ascii="Times New Roman" w:hAnsi="Times New Roman" w:cs="Times New Roman"/>
          <w:sz w:val="26"/>
          <w:szCs w:val="26"/>
        </w:rPr>
        <w:t xml:space="preserve">Далее </w:t>
      </w:r>
      <w:r w:rsidR="00C60B2E">
        <w:rPr>
          <w:rFonts w:ascii="Times New Roman" w:hAnsi="Times New Roman" w:cs="Times New Roman"/>
          <w:sz w:val="26"/>
          <w:szCs w:val="26"/>
        </w:rPr>
        <w:t>спросила руководителей, все ли провели у себя собрания трудовых коллективов. Кто не провел – обязательно провести!</w:t>
      </w:r>
    </w:p>
    <w:p w:rsidR="003D4448" w:rsidRPr="00537491" w:rsidRDefault="003D4448" w:rsidP="0031086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Оксана Петровна обратила внимание руководителей на необходимость информирования Управления о произошедших в ОО несчастных случаях. 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1EB0" w:rsidRPr="00DF5B08" w:rsidRDefault="00761EB0" w:rsidP="0031086E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24FF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E8469F">
        <w:rPr>
          <w:rFonts w:ascii="Times New Roman" w:eastAsia="Calibri" w:hAnsi="Times New Roman" w:cs="Times New Roman"/>
          <w:sz w:val="26"/>
          <w:szCs w:val="26"/>
        </w:rPr>
        <w:t>Зограбян</w:t>
      </w:r>
      <w:proofErr w:type="spellEnd"/>
      <w:r w:rsidR="00E8469F">
        <w:rPr>
          <w:rFonts w:ascii="Times New Roman" w:eastAsia="Calibri" w:hAnsi="Times New Roman" w:cs="Times New Roman"/>
          <w:sz w:val="26"/>
          <w:szCs w:val="26"/>
        </w:rPr>
        <w:t xml:space="preserve"> Е.Л. «О формировании кадрового резерва»</w:t>
      </w:r>
    </w:p>
    <w:p w:rsidR="00F4040A" w:rsidRDefault="00B06A47" w:rsidP="003108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Елена Леонидовна </w:t>
      </w:r>
      <w:r w:rsidR="00F4040A">
        <w:rPr>
          <w:rFonts w:ascii="Times New Roman" w:eastAsia="Calibri" w:hAnsi="Times New Roman" w:cs="Times New Roman"/>
          <w:sz w:val="26"/>
          <w:szCs w:val="26"/>
        </w:rPr>
        <w:t xml:space="preserve">сказала, что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порядок формирования кадрового резерва руководителей ОО определен Положением «О порядке проведения конкурса по формированию кадрового резерва руководителей образовательных организаций Киренского муниципального района», утвержденным приказом Управления образования. </w:t>
      </w:r>
      <w:r w:rsidR="006A12C1">
        <w:rPr>
          <w:rFonts w:ascii="Times New Roman" w:eastAsia="Calibri" w:hAnsi="Times New Roman" w:cs="Times New Roman"/>
          <w:sz w:val="26"/>
          <w:szCs w:val="26"/>
        </w:rPr>
        <w:t xml:space="preserve"> Основными задачами проведения конкурса по формированию кадрового резерва являются: определение уровня профессиональной компетенции, оценка деловых и личностных качеств лиц, претендующих на включение в кадровый резерв; формирование списка кандидатов для включения в кадровый резерв.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D3A39">
        <w:rPr>
          <w:rFonts w:ascii="Times New Roman" w:eastAsia="Calibri" w:hAnsi="Times New Roman" w:cs="Times New Roman"/>
          <w:sz w:val="26"/>
          <w:szCs w:val="26"/>
        </w:rPr>
        <w:t xml:space="preserve">Реализацией кадрового резерва </w:t>
      </w:r>
      <w:r w:rsidR="00ED3A39">
        <w:rPr>
          <w:rFonts w:ascii="Times New Roman" w:eastAsia="Calibri" w:hAnsi="Times New Roman" w:cs="Times New Roman"/>
          <w:sz w:val="26"/>
          <w:szCs w:val="26"/>
        </w:rPr>
        <w:lastRenderedPageBreak/>
        <w:t>является назначение руководителя из кадрового резерва при наличии вакантной должности.</w:t>
      </w:r>
    </w:p>
    <w:p w:rsidR="00B41CEF" w:rsidRPr="00DF5B08" w:rsidRDefault="001C22A2" w:rsidP="009578CB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35F3A" w:rsidRDefault="00074747" w:rsidP="0031086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4D02" w:rsidRPr="000410D8" w:rsidRDefault="000410D8" w:rsidP="003108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794D02">
        <w:rPr>
          <w:rFonts w:ascii="Times New Roman" w:eastAsia="Calibri" w:hAnsi="Times New Roman" w:cs="Times New Roman"/>
          <w:sz w:val="26"/>
          <w:szCs w:val="26"/>
        </w:rPr>
        <w:t>Воробьеву Д.В.</w:t>
      </w:r>
      <w:r w:rsidR="00794D02" w:rsidRPr="000410D8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794D02">
        <w:rPr>
          <w:rFonts w:ascii="Times New Roman" w:eastAsia="Calibri" w:hAnsi="Times New Roman" w:cs="Times New Roman"/>
          <w:bCs/>
          <w:sz w:val="26"/>
          <w:szCs w:val="26"/>
        </w:rPr>
        <w:t>Подготовка к проведению ГИА: формирование РИС; проведение тренировочного мероприятия по английскому языку; проведение итогового сочинения</w:t>
      </w:r>
      <w:r w:rsidR="00794D02" w:rsidRPr="000410D8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794D02" w:rsidRPr="00794D02" w:rsidRDefault="00794D02" w:rsidP="002A3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Дарья Владимировна рассказала, что в</w:t>
      </w:r>
      <w:r w:rsidRPr="00794D02">
        <w:rPr>
          <w:rFonts w:ascii="Times New Roman" w:hAnsi="Times New Roman" w:cs="Times New Roman"/>
          <w:sz w:val="26"/>
          <w:szCs w:val="26"/>
        </w:rPr>
        <w:t xml:space="preserve"> целях подготовки к проведению ГИА 30.11.2022 проводится всероссийское тренировочное мероприятие</w:t>
      </w:r>
      <w:r w:rsidR="00067C4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4D02">
        <w:rPr>
          <w:rFonts w:ascii="Times New Roman" w:hAnsi="Times New Roman" w:cs="Times New Roman"/>
          <w:sz w:val="26"/>
          <w:szCs w:val="26"/>
        </w:rPr>
        <w:t xml:space="preserve">у нас будет тренировочный экзамен по английскому языку. Экзамен будет проходить без привлечения </w:t>
      </w:r>
      <w:proofErr w:type="gramStart"/>
      <w:r w:rsidRPr="00794D0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794D02">
        <w:rPr>
          <w:rFonts w:ascii="Times New Roman" w:hAnsi="Times New Roman" w:cs="Times New Roman"/>
          <w:sz w:val="26"/>
          <w:szCs w:val="26"/>
        </w:rPr>
        <w:t xml:space="preserve">. </w:t>
      </w:r>
      <w:r w:rsidR="00067C4E">
        <w:rPr>
          <w:rFonts w:ascii="Times New Roman" w:hAnsi="Times New Roman" w:cs="Times New Roman"/>
          <w:sz w:val="26"/>
          <w:szCs w:val="26"/>
        </w:rPr>
        <w:t xml:space="preserve"> Также сказала, что </w:t>
      </w:r>
      <w:r w:rsidRPr="00794D02">
        <w:rPr>
          <w:rFonts w:ascii="Times New Roman" w:hAnsi="Times New Roman" w:cs="Times New Roman"/>
          <w:sz w:val="26"/>
          <w:szCs w:val="26"/>
        </w:rPr>
        <w:t>07.12.2022 проводится итоговое сочинение. С приказом все ознакомлены, комиссии сформированы, учащиеся все внесены в Базу Данных Региональной Информационной Системы</w:t>
      </w:r>
      <w:r w:rsidR="00067C4E">
        <w:rPr>
          <w:rFonts w:ascii="Times New Roman" w:hAnsi="Times New Roman" w:cs="Times New Roman"/>
          <w:sz w:val="26"/>
          <w:szCs w:val="26"/>
        </w:rPr>
        <w:t xml:space="preserve">. </w:t>
      </w:r>
      <w:r w:rsidRPr="00794D02">
        <w:rPr>
          <w:rFonts w:ascii="Times New Roman" w:hAnsi="Times New Roman" w:cs="Times New Roman"/>
          <w:sz w:val="26"/>
          <w:szCs w:val="26"/>
        </w:rPr>
        <w:t xml:space="preserve">В рамках подготовки к ИС 29.11.2022 РЦОИ проводит </w:t>
      </w:r>
      <w:proofErr w:type="spellStart"/>
      <w:r w:rsidRPr="00794D02">
        <w:rPr>
          <w:rFonts w:ascii="Times New Roman" w:hAnsi="Times New Roman" w:cs="Times New Roman"/>
          <w:sz w:val="26"/>
          <w:szCs w:val="26"/>
        </w:rPr>
        <w:t>вебинар</w:t>
      </w:r>
      <w:proofErr w:type="spellEnd"/>
      <w:r w:rsidR="00067C4E">
        <w:rPr>
          <w:rFonts w:ascii="Times New Roman" w:hAnsi="Times New Roman" w:cs="Times New Roman"/>
          <w:sz w:val="26"/>
          <w:szCs w:val="26"/>
        </w:rPr>
        <w:t>, н</w:t>
      </w:r>
      <w:r w:rsidRPr="00794D02">
        <w:rPr>
          <w:rFonts w:ascii="Times New Roman" w:hAnsi="Times New Roman" w:cs="Times New Roman"/>
          <w:sz w:val="26"/>
          <w:szCs w:val="26"/>
        </w:rPr>
        <w:t xml:space="preserve">еобходимо, чтобы </w:t>
      </w:r>
      <w:r w:rsidR="002A3A1C">
        <w:rPr>
          <w:rFonts w:ascii="Times New Roman" w:hAnsi="Times New Roman" w:cs="Times New Roman"/>
          <w:sz w:val="26"/>
          <w:szCs w:val="26"/>
        </w:rPr>
        <w:t>обязательно</w:t>
      </w:r>
      <w:r w:rsidRPr="00794D02">
        <w:rPr>
          <w:rFonts w:ascii="Times New Roman" w:hAnsi="Times New Roman" w:cs="Times New Roman"/>
          <w:sz w:val="26"/>
          <w:szCs w:val="26"/>
        </w:rPr>
        <w:t xml:space="preserve"> поучаствовали ответственные за проведение и проверку итогового сочинения, технические специалисты. </w:t>
      </w:r>
    </w:p>
    <w:p w:rsidR="00794D02" w:rsidRPr="00794D02" w:rsidRDefault="00CF776A" w:rsidP="002A3A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обязательно незамедлительно всю информацию по ГИА размещать на официальных сайтах учреждений.</w:t>
      </w:r>
    </w:p>
    <w:p w:rsidR="000410D8" w:rsidRDefault="000410D8" w:rsidP="002A3A1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94D02" w:rsidRPr="00EE2C43" w:rsidRDefault="000410D8" w:rsidP="00310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r w:rsidR="005B5128" w:rsidRPr="000410D8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proofErr w:type="spellStart"/>
      <w:r w:rsidR="00EE2C43">
        <w:rPr>
          <w:rFonts w:ascii="Times New Roman" w:eastAsia="Calibri" w:hAnsi="Times New Roman" w:cs="Times New Roman"/>
          <w:sz w:val="26"/>
          <w:szCs w:val="26"/>
        </w:rPr>
        <w:t>Роднаеву</w:t>
      </w:r>
      <w:proofErr w:type="spellEnd"/>
      <w:r w:rsidR="00EE2C43">
        <w:rPr>
          <w:rFonts w:ascii="Times New Roman" w:eastAsia="Calibri" w:hAnsi="Times New Roman" w:cs="Times New Roman"/>
          <w:sz w:val="26"/>
          <w:szCs w:val="26"/>
        </w:rPr>
        <w:t xml:space="preserve"> О.А. «</w:t>
      </w:r>
      <w:r w:rsidR="0069370C">
        <w:rPr>
          <w:rFonts w:ascii="Times New Roman" w:eastAsia="Calibri" w:hAnsi="Times New Roman" w:cs="Times New Roman"/>
          <w:sz w:val="26"/>
          <w:szCs w:val="26"/>
        </w:rPr>
        <w:t xml:space="preserve">Итоги проведения летней оздоровительной кампании» «Анализ результатов </w:t>
      </w:r>
      <w:r w:rsidR="00D2005B">
        <w:rPr>
          <w:rFonts w:ascii="Times New Roman" w:eastAsia="Calibri" w:hAnsi="Times New Roman" w:cs="Times New Roman"/>
          <w:sz w:val="26"/>
          <w:szCs w:val="26"/>
        </w:rPr>
        <w:t>социально-психологического тестирования</w:t>
      </w:r>
      <w:r w:rsidR="0069370C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D2005B" w:rsidRDefault="005B229C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5D93">
        <w:rPr>
          <w:rFonts w:ascii="Times New Roman" w:eastAsia="Calibri" w:hAnsi="Times New Roman" w:cs="Times New Roman"/>
          <w:sz w:val="26"/>
          <w:szCs w:val="26"/>
        </w:rPr>
        <w:t xml:space="preserve">Оксана Алексеевна </w:t>
      </w:r>
      <w:r w:rsidR="00AB0644">
        <w:rPr>
          <w:rFonts w:ascii="Times New Roman" w:eastAsia="Calibri" w:hAnsi="Times New Roman" w:cs="Times New Roman"/>
          <w:sz w:val="26"/>
          <w:szCs w:val="26"/>
        </w:rPr>
        <w:t>сказала, что на 9.12.2022 запланирован семинар, где будут подведены итоги Л</w:t>
      </w:r>
      <w:r w:rsidR="00603245">
        <w:rPr>
          <w:rFonts w:ascii="Times New Roman" w:eastAsia="Calibri" w:hAnsi="Times New Roman" w:cs="Times New Roman"/>
          <w:sz w:val="26"/>
          <w:szCs w:val="26"/>
        </w:rPr>
        <w:t>ДП и поставлены задачи на следующий год.</w:t>
      </w:r>
    </w:p>
    <w:p w:rsidR="003128C7" w:rsidRDefault="000D21D5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Единая методика социально-психологического тестирования обучающихся с 2020 года </w:t>
      </w:r>
      <w:r w:rsidR="00CA52A5">
        <w:rPr>
          <w:rFonts w:ascii="Times New Roman" w:eastAsia="Calibri" w:hAnsi="Times New Roman" w:cs="Times New Roman"/>
          <w:sz w:val="26"/>
          <w:szCs w:val="26"/>
        </w:rPr>
        <w:t xml:space="preserve">внедряется и реализуется во всех образовательных организациях, расположенных на территории района. </w:t>
      </w:r>
      <w:r w:rsidR="00AA41E7">
        <w:rPr>
          <w:rFonts w:ascii="Times New Roman" w:eastAsia="Calibri" w:hAnsi="Times New Roman" w:cs="Times New Roman"/>
          <w:sz w:val="26"/>
          <w:szCs w:val="26"/>
        </w:rPr>
        <w:t xml:space="preserve">Целью СПТ является выявление </w:t>
      </w:r>
      <w:proofErr w:type="gramStart"/>
      <w:r w:rsidR="00AA41E7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="00AA41E7">
        <w:rPr>
          <w:rFonts w:ascii="Times New Roman" w:eastAsia="Calibri" w:hAnsi="Times New Roman" w:cs="Times New Roman"/>
          <w:sz w:val="26"/>
          <w:szCs w:val="26"/>
        </w:rPr>
        <w:t xml:space="preserve"> с показателями вероятности вовлечения в зависимое поведение. </w:t>
      </w:r>
      <w:r w:rsidR="00D6323B">
        <w:rPr>
          <w:rFonts w:ascii="Times New Roman" w:eastAsia="Calibri" w:hAnsi="Times New Roman" w:cs="Times New Roman"/>
          <w:sz w:val="26"/>
          <w:szCs w:val="26"/>
        </w:rPr>
        <w:t>В результате анализа установлено, что количество обучающихся в ОО, подлежащих СПТ, составило 888 человек.</w:t>
      </w:r>
      <w:r w:rsidR="00785784">
        <w:rPr>
          <w:rFonts w:ascii="Times New Roman" w:eastAsia="Calibri" w:hAnsi="Times New Roman" w:cs="Times New Roman"/>
          <w:sz w:val="26"/>
          <w:szCs w:val="26"/>
        </w:rPr>
        <w:t xml:space="preserve"> Приняли участие в тестировании 858 человек (96,6%)</w:t>
      </w:r>
      <w:r w:rsidR="00370738">
        <w:rPr>
          <w:rFonts w:ascii="Times New Roman" w:eastAsia="Calibri" w:hAnsi="Times New Roman" w:cs="Times New Roman"/>
          <w:sz w:val="26"/>
          <w:szCs w:val="26"/>
        </w:rPr>
        <w:t>. Количество обучающихся с повышенной вероятностью вовлечения в зависимое поведение составило 292 человека или 34% от количества лиц, принявших участие.</w:t>
      </w:r>
      <w:r w:rsidR="005921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323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836577">
        <w:rPr>
          <w:rFonts w:ascii="Times New Roman" w:eastAsia="Calibri" w:hAnsi="Times New Roman" w:cs="Times New Roman"/>
          <w:sz w:val="26"/>
          <w:szCs w:val="26"/>
        </w:rPr>
        <w:t>Также наблюдается высокий уровень резистентности (недостоверность ответов) среди обучающихся (44 человека).</w:t>
      </w:r>
      <w:r w:rsidR="00CA52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End"/>
    </w:p>
    <w:p w:rsidR="00713DFD" w:rsidRDefault="000C7700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B064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13DFD" w:rsidRDefault="00713DFD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58C8" w:rsidRPr="00713DFD" w:rsidRDefault="00CD0D3A" w:rsidP="003108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5. </w:t>
      </w:r>
      <w:r w:rsidR="00050BF2" w:rsidRPr="00713DFD">
        <w:rPr>
          <w:rFonts w:ascii="Times New Roman" w:eastAsia="Calibri" w:hAnsi="Times New Roman" w:cs="Times New Roman"/>
          <w:b/>
          <w:sz w:val="26"/>
          <w:szCs w:val="26"/>
        </w:rPr>
        <w:t>Слушали</w:t>
      </w:r>
      <w:r w:rsidR="005E747A" w:rsidRPr="00713DF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47AE0">
        <w:rPr>
          <w:rFonts w:ascii="Times New Roman" w:eastAsia="Calibri" w:hAnsi="Times New Roman" w:cs="Times New Roman"/>
          <w:sz w:val="26"/>
          <w:szCs w:val="26"/>
        </w:rPr>
        <w:t>Бровченко Н.О</w:t>
      </w:r>
      <w:r w:rsidR="0089264E" w:rsidRPr="00713DFD">
        <w:rPr>
          <w:rFonts w:ascii="Times New Roman" w:eastAsia="Calibri" w:hAnsi="Times New Roman" w:cs="Times New Roman"/>
          <w:sz w:val="26"/>
          <w:szCs w:val="26"/>
        </w:rPr>
        <w:t>. «</w:t>
      </w:r>
      <w:r w:rsidR="00893BB3">
        <w:rPr>
          <w:rFonts w:ascii="Times New Roman" w:eastAsia="Calibri" w:hAnsi="Times New Roman" w:cs="Times New Roman"/>
          <w:sz w:val="26"/>
          <w:szCs w:val="26"/>
        </w:rPr>
        <w:t>О реализации муниципальной целевой модели наставничества в ОО</w:t>
      </w:r>
      <w:r w:rsidR="0089264E" w:rsidRPr="00713DFD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F24564" w:rsidRDefault="00236928" w:rsidP="003108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Наталья Олеговна</w:t>
      </w:r>
      <w:r w:rsidR="00EF68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51652">
        <w:rPr>
          <w:rFonts w:ascii="Times New Roman" w:eastAsia="Calibri" w:hAnsi="Times New Roman" w:cs="Times New Roman"/>
          <w:sz w:val="26"/>
          <w:szCs w:val="26"/>
        </w:rPr>
        <w:t>сказала, что основные задачи МЦМН это: повысить качество подготовки и квалификации молодых педагогических кадров; экономия времени руководителей на обучение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51652">
        <w:rPr>
          <w:rFonts w:ascii="Times New Roman" w:eastAsia="Calibri" w:hAnsi="Times New Roman" w:cs="Times New Roman"/>
          <w:sz w:val="26"/>
          <w:szCs w:val="26"/>
        </w:rPr>
        <w:t>новых сотрудников; предоставить наставникам возможность карьерного роста</w:t>
      </w:r>
      <w:r w:rsidR="00D73AE3">
        <w:rPr>
          <w:rFonts w:ascii="Times New Roman" w:eastAsia="Calibri" w:hAnsi="Times New Roman" w:cs="Times New Roman"/>
          <w:sz w:val="26"/>
          <w:szCs w:val="26"/>
        </w:rPr>
        <w:t xml:space="preserve"> и др.</w:t>
      </w:r>
      <w:r w:rsidR="006F726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13DFD" w:rsidRPr="00236928" w:rsidRDefault="006F7262" w:rsidP="00F2456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Для этого планируется провести следующие мероприятия: введение в Модель педагогов, имеющих затруднения в профессиональной деятельности; </w:t>
      </w:r>
      <w:r w:rsidR="0051279E">
        <w:rPr>
          <w:rFonts w:ascii="Times New Roman" w:eastAsia="Calibri" w:hAnsi="Times New Roman" w:cs="Times New Roman"/>
          <w:sz w:val="26"/>
          <w:szCs w:val="26"/>
        </w:rPr>
        <w:t xml:space="preserve">консолидация усилий при подготовке к региональным мероприятиям; </w:t>
      </w:r>
      <w:r w:rsidR="002000F5">
        <w:rPr>
          <w:rFonts w:ascii="Times New Roman" w:eastAsia="Calibri" w:hAnsi="Times New Roman" w:cs="Times New Roman"/>
          <w:sz w:val="26"/>
          <w:szCs w:val="26"/>
        </w:rPr>
        <w:t xml:space="preserve"> формирование муниципальной базы экспертов и тренеров из числа опытных педагогов района. </w:t>
      </w:r>
      <w:r w:rsidR="0035165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57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13DFD" w:rsidRDefault="00713DFD" w:rsidP="00A6268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713DFD" w:rsidRDefault="00713DFD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6. Слушали </w:t>
      </w:r>
      <w:r w:rsidR="00875179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Поляченко М.Г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. «</w:t>
      </w:r>
      <w:r w:rsidR="00316AC1">
        <w:rPr>
          <w:rFonts w:ascii="Times New Roman" w:eastAsia="Calibri" w:hAnsi="Times New Roman" w:cs="Times New Roman"/>
          <w:bCs/>
          <w:sz w:val="26"/>
          <w:szCs w:val="26"/>
        </w:rPr>
        <w:t xml:space="preserve">Завершение финансового года. </w:t>
      </w:r>
      <w:r w:rsidR="00875179">
        <w:rPr>
          <w:rFonts w:ascii="Times New Roman" w:eastAsia="Calibri" w:hAnsi="Times New Roman" w:cs="Times New Roman"/>
          <w:bCs/>
          <w:sz w:val="26"/>
          <w:szCs w:val="26"/>
        </w:rPr>
        <w:t>Освоение бюджетных средств</w:t>
      </w:r>
      <w:r w:rsidR="00F17C0F"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</w:p>
    <w:p w:rsidR="00FE1B2C" w:rsidRDefault="00316AC1" w:rsidP="00826161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Марина Геннадьевна</w:t>
      </w:r>
      <w:r w:rsidR="00F17C0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BF3322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сказала, что на сегодня бюджетные ассигнования не освоены на 100%</w:t>
      </w:r>
      <w:r w:rsidR="002D3BE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хотя в январе на совещании руководителям было рекомендовано освоить выделенные денежные средства до 1 августа, на момент приемки образовательных организаций. </w:t>
      </w:r>
      <w:r w:rsidR="00F872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Настоятельно рекомендовала руководителям провести работу в коллективе </w:t>
      </w:r>
      <w:r w:rsidR="00F87267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с </w:t>
      </w:r>
      <w:proofErr w:type="gramStart"/>
      <w:r w:rsidR="00F872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ответственными</w:t>
      </w:r>
      <w:proofErr w:type="gramEnd"/>
      <w:r w:rsidR="00F872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за заключение контрактов,  с ответственными за техническое состояние имущества и т.д.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D8071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Зачастую завхоз не в курсе того, что запланировал руководитель и наоборот. </w:t>
      </w:r>
      <w:r w:rsidR="00185C7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Нацелила руководителей на грамотное и своевременное освоение доведенных денежных средств.</w:t>
      </w:r>
    </w:p>
    <w:p w:rsidR="00C83C1C" w:rsidRDefault="00C83C1C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bookmarkStart w:id="0" w:name="_GoBack"/>
      <w:bookmarkEnd w:id="0"/>
    </w:p>
    <w:p w:rsidR="00453BBB" w:rsidRPr="00453BBB" w:rsidRDefault="00F036C4" w:rsidP="00453BBB">
      <w:pPr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bookmark1"/>
      <w:bookmarkStart w:id="2" w:name="bookmark2"/>
      <w:r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Заслушав и обсудив выступления: Звягинцевой О.П. - начальника Управления; </w:t>
      </w:r>
      <w:r w:rsidRPr="00F7055F">
        <w:rPr>
          <w:rFonts w:ascii="Times New Roman" w:hAnsi="Times New Roman" w:cs="Times New Roman"/>
          <w:sz w:val="26"/>
          <w:szCs w:val="26"/>
        </w:rPr>
        <w:t xml:space="preserve">  Поляченко М.Г. – заместителя начальника Управления; </w:t>
      </w:r>
      <w:proofErr w:type="spellStart"/>
      <w:r w:rsidRPr="00F7055F">
        <w:rPr>
          <w:rFonts w:ascii="Times New Roman" w:hAnsi="Times New Roman" w:cs="Times New Roman"/>
          <w:sz w:val="26"/>
          <w:szCs w:val="26"/>
        </w:rPr>
        <w:t>Зограбян</w:t>
      </w:r>
      <w:proofErr w:type="spellEnd"/>
      <w:r w:rsidRPr="00F7055F">
        <w:rPr>
          <w:rFonts w:ascii="Times New Roman" w:hAnsi="Times New Roman" w:cs="Times New Roman"/>
          <w:sz w:val="26"/>
          <w:szCs w:val="26"/>
        </w:rPr>
        <w:t xml:space="preserve"> Е.Л. – ведущего специалиста по персоналу; Воробьевой Д.В. – консультанта Управления; </w:t>
      </w:r>
      <w:proofErr w:type="spellStart"/>
      <w:r w:rsidRPr="00F7055F">
        <w:rPr>
          <w:rFonts w:ascii="Times New Roman" w:hAnsi="Times New Roman" w:cs="Times New Roman"/>
          <w:sz w:val="26"/>
          <w:szCs w:val="26"/>
        </w:rPr>
        <w:t>Роднаевой</w:t>
      </w:r>
      <w:proofErr w:type="spellEnd"/>
      <w:r w:rsidRPr="00F7055F">
        <w:rPr>
          <w:rFonts w:ascii="Times New Roman" w:hAnsi="Times New Roman" w:cs="Times New Roman"/>
          <w:sz w:val="26"/>
          <w:szCs w:val="26"/>
        </w:rPr>
        <w:t xml:space="preserve"> О.А. – ведущего специалиста Управления; Бровченко Н.О. – директора МКУ ЦРО</w:t>
      </w:r>
      <w:r w:rsidR="00453BBB" w:rsidRPr="00453BB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53BBB" w:rsidRPr="00453BBB" w:rsidRDefault="00453BBB" w:rsidP="00453BBB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453BBB" w:rsidRPr="00453BBB" w:rsidRDefault="00453BBB" w:rsidP="00453BBB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  <w:bookmarkEnd w:id="1"/>
    </w:p>
    <w:p w:rsidR="00453BBB" w:rsidRPr="00453BBB" w:rsidRDefault="00453BBB" w:rsidP="00453BBB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  <w:bookmarkEnd w:id="2"/>
    </w:p>
    <w:bookmarkEnd w:id="3"/>
    <w:p w:rsidR="00D86CCC" w:rsidRPr="00F7055F" w:rsidRDefault="00D86CCC" w:rsidP="00D86CCC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Управлению образования:</w:t>
      </w:r>
    </w:p>
    <w:p w:rsidR="00D86CCC" w:rsidRPr="00F7055F" w:rsidRDefault="00D86CCC" w:rsidP="00D86CCC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/>
          <w:color w:val="000000"/>
          <w:sz w:val="26"/>
          <w:szCs w:val="26"/>
        </w:rPr>
        <w:t>По итогам анализа результатов мониторинга осуществить корректировку профилактической работы на уровне района;</w:t>
      </w:r>
    </w:p>
    <w:p w:rsidR="00D86CCC" w:rsidRPr="00F7055F" w:rsidRDefault="00D86CCC" w:rsidP="00D86CCC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/>
          <w:color w:val="000000"/>
          <w:sz w:val="26"/>
          <w:szCs w:val="26"/>
        </w:rPr>
        <w:t xml:space="preserve">Провести рабочее совещание с </w:t>
      </w:r>
      <w:proofErr w:type="gramStart"/>
      <w:r w:rsidRPr="00F7055F">
        <w:rPr>
          <w:rFonts w:ascii="Times New Roman" w:hAnsi="Times New Roman"/>
          <w:color w:val="000000"/>
          <w:sz w:val="26"/>
          <w:szCs w:val="26"/>
        </w:rPr>
        <w:t>ответственными</w:t>
      </w:r>
      <w:proofErr w:type="gramEnd"/>
      <w:r w:rsidRPr="00F7055F">
        <w:rPr>
          <w:rFonts w:ascii="Times New Roman" w:hAnsi="Times New Roman"/>
          <w:color w:val="000000"/>
          <w:sz w:val="26"/>
          <w:szCs w:val="26"/>
        </w:rPr>
        <w:t xml:space="preserve"> за проведение СПТ 14.12.2022 </w:t>
      </w:r>
    </w:p>
    <w:p w:rsidR="00D86CCC" w:rsidRPr="00F7055F" w:rsidRDefault="00D86CCC" w:rsidP="00D86CCC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руководителям образовательных организаций:</w:t>
      </w:r>
    </w:p>
    <w:p w:rsidR="00D86CCC" w:rsidRPr="00F7055F" w:rsidRDefault="00D86CCC" w:rsidP="00D86CCC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>Всю информацию по ГИА размещать на сайтах образовательной организации;</w:t>
      </w:r>
    </w:p>
    <w:p w:rsidR="00D86CCC" w:rsidRPr="00F7055F" w:rsidRDefault="00D86CCC" w:rsidP="00D86CCC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Своевременно принять исчерпывающие меры к получению </w:t>
      </w:r>
      <w:proofErr w:type="spellStart"/>
      <w:r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>эпид</w:t>
      </w:r>
      <w:proofErr w:type="gramStart"/>
      <w:r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>.з</w:t>
      </w:r>
      <w:proofErr w:type="gramEnd"/>
      <w:r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аключения</w:t>
      </w:r>
      <w:proofErr w:type="spellEnd"/>
      <w:r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 собственный источник водоснабжения;</w:t>
      </w:r>
    </w:p>
    <w:p w:rsidR="00D86CCC" w:rsidRPr="00F7055F" w:rsidRDefault="00D86CCC" w:rsidP="00D86CCC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7055F">
        <w:rPr>
          <w:rFonts w:ascii="Times New Roman" w:eastAsia="Times New Roman" w:hAnsi="Times New Roman" w:cs="Times New Roman"/>
          <w:sz w:val="26"/>
          <w:szCs w:val="26"/>
        </w:rPr>
        <w:t>Провести рабочие совещания с педагогами ОО по итогам ЕМ СПТ-2022 с представлением анализа результатов по учреждению, параллелям, классам, группам, обозначить выявленные проблемы и пути их решения;</w:t>
      </w:r>
    </w:p>
    <w:p w:rsidR="00D86CCC" w:rsidRPr="00F7055F" w:rsidRDefault="00D86CCC" w:rsidP="00D86CCC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F7055F">
        <w:rPr>
          <w:rFonts w:ascii="Times New Roman" w:eastAsia="Times New Roman" w:hAnsi="Times New Roman" w:cs="Times New Roman"/>
          <w:sz w:val="26"/>
          <w:szCs w:val="26"/>
        </w:rPr>
        <w:t xml:space="preserve">Разработать план коррекционной и профилактической работы по результатам СПТ- 2022, с учетом требований Концепции профилактики </w:t>
      </w:r>
      <w:proofErr w:type="spellStart"/>
      <w:r w:rsidRPr="00F7055F"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proofErr w:type="spellEnd"/>
      <w:r w:rsidRPr="00F7055F">
        <w:rPr>
          <w:rFonts w:ascii="Times New Roman" w:eastAsia="Times New Roman" w:hAnsi="Times New Roman" w:cs="Times New Roman"/>
          <w:sz w:val="26"/>
          <w:szCs w:val="26"/>
        </w:rPr>
        <w:t xml:space="preserve"> веществ в образовательной среде на период до 2025 г., методических рекомендаций «Планирование и организация системной работы с обучающимися по профилактике раннего вовлечения в незаконное потребление наркотических средств и психотропных веществ» (письмо </w:t>
      </w:r>
      <w:proofErr w:type="spellStart"/>
      <w:r w:rsidRPr="00F7055F">
        <w:rPr>
          <w:rFonts w:ascii="Times New Roman" w:eastAsia="Times New Roman" w:hAnsi="Times New Roman" w:cs="Times New Roman"/>
          <w:sz w:val="26"/>
          <w:szCs w:val="26"/>
        </w:rPr>
        <w:t>Минпросвещения</w:t>
      </w:r>
      <w:proofErr w:type="spellEnd"/>
      <w:r w:rsidRPr="00F7055F">
        <w:rPr>
          <w:rFonts w:ascii="Times New Roman" w:eastAsia="Times New Roman" w:hAnsi="Times New Roman" w:cs="Times New Roman"/>
          <w:sz w:val="26"/>
          <w:szCs w:val="26"/>
        </w:rPr>
        <w:t xml:space="preserve"> России от 20 августа 2021 года № НН-240/07);</w:t>
      </w:r>
      <w:proofErr w:type="gramEnd"/>
    </w:p>
    <w:p w:rsidR="00D86CCC" w:rsidRPr="00F7055F" w:rsidRDefault="00D86CCC" w:rsidP="00D86CCC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F7055F">
        <w:rPr>
          <w:rFonts w:ascii="Times New Roman" w:eastAsia="Times New Roman" w:hAnsi="Times New Roman" w:cs="Times New Roman"/>
          <w:sz w:val="26"/>
          <w:szCs w:val="26"/>
        </w:rPr>
        <w:t xml:space="preserve">Для обучающихся с показателями повышенной вероятности вовлечения в зависимое поведение разработать индивидуальные программы (планы) для обучающихся вошедших в «группу риска» и групповые профилактические программы (планы) для обучающихся «группы особого внимания» (латентная </w:t>
      </w:r>
      <w:proofErr w:type="spellStart"/>
      <w:r w:rsidRPr="00F7055F">
        <w:rPr>
          <w:rFonts w:ascii="Times New Roman" w:eastAsia="Times New Roman" w:hAnsi="Times New Roman" w:cs="Times New Roman"/>
          <w:sz w:val="26"/>
          <w:szCs w:val="26"/>
        </w:rPr>
        <w:t>рискогенность</w:t>
      </w:r>
      <w:proofErr w:type="spellEnd"/>
      <w:r w:rsidRPr="00F7055F">
        <w:rPr>
          <w:rFonts w:ascii="Times New Roman" w:eastAsia="Times New Roman" w:hAnsi="Times New Roman" w:cs="Times New Roman"/>
          <w:sz w:val="26"/>
          <w:szCs w:val="26"/>
        </w:rPr>
        <w:t>);</w:t>
      </w:r>
      <w:proofErr w:type="gramEnd"/>
    </w:p>
    <w:p w:rsidR="00D86CCC" w:rsidRPr="00F7055F" w:rsidRDefault="00D86CCC" w:rsidP="00D86CCC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7055F">
        <w:rPr>
          <w:rFonts w:ascii="Times New Roman" w:eastAsia="Times New Roman" w:hAnsi="Times New Roman" w:cs="Times New Roman"/>
          <w:sz w:val="26"/>
          <w:szCs w:val="26"/>
        </w:rPr>
        <w:t>Рассмотреть возможность взаимодействия с КППК в рамках реализации региональной модели наставничества</w:t>
      </w:r>
    </w:p>
    <w:p w:rsidR="006B4B4C" w:rsidRPr="00453BBB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B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35A8C" w:rsidRPr="00633ABA" w:rsidRDefault="00235A8C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D3D75" w:rsidRDefault="004D3D75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96B66" w:rsidRPr="00633ABA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E1192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914" w:rsidRDefault="00C53914" w:rsidP="00761EB0">
      <w:pPr>
        <w:spacing w:after="0" w:line="240" w:lineRule="auto"/>
      </w:pPr>
      <w:r>
        <w:separator/>
      </w:r>
    </w:p>
  </w:endnote>
  <w:endnote w:type="continuationSeparator" w:id="0">
    <w:p w:rsidR="00C53914" w:rsidRDefault="00C53914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914" w:rsidRDefault="00C53914" w:rsidP="00761EB0">
      <w:pPr>
        <w:spacing w:after="0" w:line="240" w:lineRule="auto"/>
      </w:pPr>
      <w:r>
        <w:separator/>
      </w:r>
    </w:p>
  </w:footnote>
  <w:footnote w:type="continuationSeparator" w:id="0">
    <w:p w:rsidR="00C53914" w:rsidRDefault="00C53914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3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4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7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0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6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7"/>
  </w:num>
  <w:num w:numId="5">
    <w:abstractNumId w:val="16"/>
  </w:num>
  <w:num w:numId="6">
    <w:abstractNumId w:val="13"/>
  </w:num>
  <w:num w:numId="7">
    <w:abstractNumId w:val="27"/>
  </w:num>
  <w:num w:numId="8">
    <w:abstractNumId w:val="32"/>
  </w:num>
  <w:num w:numId="9">
    <w:abstractNumId w:val="6"/>
  </w:num>
  <w:num w:numId="10">
    <w:abstractNumId w:val="1"/>
  </w:num>
  <w:num w:numId="11">
    <w:abstractNumId w:val="23"/>
  </w:num>
  <w:num w:numId="12">
    <w:abstractNumId w:val="36"/>
  </w:num>
  <w:num w:numId="13">
    <w:abstractNumId w:val="25"/>
  </w:num>
  <w:num w:numId="14">
    <w:abstractNumId w:val="24"/>
  </w:num>
  <w:num w:numId="15">
    <w:abstractNumId w:val="35"/>
  </w:num>
  <w:num w:numId="16">
    <w:abstractNumId w:val="20"/>
  </w:num>
  <w:num w:numId="17">
    <w:abstractNumId w:val="9"/>
  </w:num>
  <w:num w:numId="18">
    <w:abstractNumId w:val="28"/>
  </w:num>
  <w:num w:numId="19">
    <w:abstractNumId w:val="2"/>
  </w:num>
  <w:num w:numId="20">
    <w:abstractNumId w:val="0"/>
  </w:num>
  <w:num w:numId="21">
    <w:abstractNumId w:val="11"/>
  </w:num>
  <w:num w:numId="22">
    <w:abstractNumId w:val="12"/>
  </w:num>
  <w:num w:numId="23">
    <w:abstractNumId w:val="26"/>
  </w:num>
  <w:num w:numId="24">
    <w:abstractNumId w:val="10"/>
  </w:num>
  <w:num w:numId="25">
    <w:abstractNumId w:val="17"/>
  </w:num>
  <w:num w:numId="26">
    <w:abstractNumId w:val="21"/>
  </w:num>
  <w:num w:numId="27">
    <w:abstractNumId w:val="33"/>
  </w:num>
  <w:num w:numId="28">
    <w:abstractNumId w:val="3"/>
  </w:num>
  <w:num w:numId="29">
    <w:abstractNumId w:val="30"/>
  </w:num>
  <w:num w:numId="30">
    <w:abstractNumId w:val="14"/>
  </w:num>
  <w:num w:numId="31">
    <w:abstractNumId w:val="4"/>
  </w:num>
  <w:num w:numId="32">
    <w:abstractNumId w:val="34"/>
  </w:num>
  <w:num w:numId="33">
    <w:abstractNumId w:val="5"/>
  </w:num>
  <w:num w:numId="34">
    <w:abstractNumId w:val="31"/>
  </w:num>
  <w:num w:numId="35">
    <w:abstractNumId w:val="8"/>
  </w:num>
  <w:num w:numId="36">
    <w:abstractNumId w:val="1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38A"/>
    <w:rsid w:val="000016E4"/>
    <w:rsid w:val="00001DEA"/>
    <w:rsid w:val="00005B84"/>
    <w:rsid w:val="00005C4A"/>
    <w:rsid w:val="00010D1F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2EF0"/>
    <w:rsid w:val="000639D8"/>
    <w:rsid w:val="00067C4E"/>
    <w:rsid w:val="00071C2A"/>
    <w:rsid w:val="00074029"/>
    <w:rsid w:val="000742FF"/>
    <w:rsid w:val="00074747"/>
    <w:rsid w:val="000778ED"/>
    <w:rsid w:val="000844DF"/>
    <w:rsid w:val="000A6A8E"/>
    <w:rsid w:val="000B04D7"/>
    <w:rsid w:val="000B35DB"/>
    <w:rsid w:val="000B3ED0"/>
    <w:rsid w:val="000B43B7"/>
    <w:rsid w:val="000B6A38"/>
    <w:rsid w:val="000C60AF"/>
    <w:rsid w:val="000C694F"/>
    <w:rsid w:val="000C7700"/>
    <w:rsid w:val="000D1237"/>
    <w:rsid w:val="000D21D5"/>
    <w:rsid w:val="000D4855"/>
    <w:rsid w:val="000D50BC"/>
    <w:rsid w:val="000D5F47"/>
    <w:rsid w:val="000D6EE1"/>
    <w:rsid w:val="000D75E4"/>
    <w:rsid w:val="000E0179"/>
    <w:rsid w:val="000E1C63"/>
    <w:rsid w:val="000E2036"/>
    <w:rsid w:val="000E37F4"/>
    <w:rsid w:val="000F294E"/>
    <w:rsid w:val="000F2F5E"/>
    <w:rsid w:val="000F53AE"/>
    <w:rsid w:val="000F5474"/>
    <w:rsid w:val="000F6746"/>
    <w:rsid w:val="001011FD"/>
    <w:rsid w:val="0011083B"/>
    <w:rsid w:val="00116B32"/>
    <w:rsid w:val="00125B56"/>
    <w:rsid w:val="001300E6"/>
    <w:rsid w:val="00130418"/>
    <w:rsid w:val="00134923"/>
    <w:rsid w:val="0013784A"/>
    <w:rsid w:val="001506E9"/>
    <w:rsid w:val="00151B31"/>
    <w:rsid w:val="0015212A"/>
    <w:rsid w:val="001565AD"/>
    <w:rsid w:val="00165F1A"/>
    <w:rsid w:val="00171310"/>
    <w:rsid w:val="00185C72"/>
    <w:rsid w:val="00186E8D"/>
    <w:rsid w:val="00193A55"/>
    <w:rsid w:val="00197359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7DBA"/>
    <w:rsid w:val="001D1111"/>
    <w:rsid w:val="001D5688"/>
    <w:rsid w:val="001E059B"/>
    <w:rsid w:val="001E5B9F"/>
    <w:rsid w:val="001F1023"/>
    <w:rsid w:val="001F2676"/>
    <w:rsid w:val="001F5C0F"/>
    <w:rsid w:val="002000F5"/>
    <w:rsid w:val="00201885"/>
    <w:rsid w:val="00204CFE"/>
    <w:rsid w:val="0020554F"/>
    <w:rsid w:val="00205C8E"/>
    <w:rsid w:val="00220D51"/>
    <w:rsid w:val="0022238A"/>
    <w:rsid w:val="00225DBC"/>
    <w:rsid w:val="002265BC"/>
    <w:rsid w:val="00227D5C"/>
    <w:rsid w:val="00230C5B"/>
    <w:rsid w:val="00233C52"/>
    <w:rsid w:val="00233ED1"/>
    <w:rsid w:val="00235A8C"/>
    <w:rsid w:val="00235F46"/>
    <w:rsid w:val="00236928"/>
    <w:rsid w:val="00241916"/>
    <w:rsid w:val="00247E0F"/>
    <w:rsid w:val="00254092"/>
    <w:rsid w:val="002549CD"/>
    <w:rsid w:val="00255021"/>
    <w:rsid w:val="002560CF"/>
    <w:rsid w:val="00262276"/>
    <w:rsid w:val="002623D0"/>
    <w:rsid w:val="00266D94"/>
    <w:rsid w:val="00267D76"/>
    <w:rsid w:val="002728BF"/>
    <w:rsid w:val="002777EB"/>
    <w:rsid w:val="002803E7"/>
    <w:rsid w:val="0028194C"/>
    <w:rsid w:val="00282452"/>
    <w:rsid w:val="00285CCA"/>
    <w:rsid w:val="002901BA"/>
    <w:rsid w:val="002948E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27A"/>
    <w:rsid w:val="002B4EE4"/>
    <w:rsid w:val="002B7526"/>
    <w:rsid w:val="002B7680"/>
    <w:rsid w:val="002C2021"/>
    <w:rsid w:val="002C2712"/>
    <w:rsid w:val="002C329F"/>
    <w:rsid w:val="002D1F83"/>
    <w:rsid w:val="002D3BE5"/>
    <w:rsid w:val="002E3639"/>
    <w:rsid w:val="002E3DA7"/>
    <w:rsid w:val="002E6D3D"/>
    <w:rsid w:val="002F358C"/>
    <w:rsid w:val="002F3BC9"/>
    <w:rsid w:val="003002A2"/>
    <w:rsid w:val="003072AF"/>
    <w:rsid w:val="0031086E"/>
    <w:rsid w:val="00311885"/>
    <w:rsid w:val="003122B9"/>
    <w:rsid w:val="003128C7"/>
    <w:rsid w:val="00313753"/>
    <w:rsid w:val="00315304"/>
    <w:rsid w:val="00316AC1"/>
    <w:rsid w:val="00320BC7"/>
    <w:rsid w:val="0032441B"/>
    <w:rsid w:val="00330EF3"/>
    <w:rsid w:val="00333257"/>
    <w:rsid w:val="003403E5"/>
    <w:rsid w:val="00341EE9"/>
    <w:rsid w:val="0034218D"/>
    <w:rsid w:val="00347A81"/>
    <w:rsid w:val="00351652"/>
    <w:rsid w:val="003542D3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56A0"/>
    <w:rsid w:val="00393D02"/>
    <w:rsid w:val="003A0023"/>
    <w:rsid w:val="003A08E4"/>
    <w:rsid w:val="003A4AC1"/>
    <w:rsid w:val="003B3B0B"/>
    <w:rsid w:val="003B41A4"/>
    <w:rsid w:val="003B576B"/>
    <w:rsid w:val="003C05F7"/>
    <w:rsid w:val="003C252A"/>
    <w:rsid w:val="003C37FA"/>
    <w:rsid w:val="003C3B11"/>
    <w:rsid w:val="003C4045"/>
    <w:rsid w:val="003C4AA5"/>
    <w:rsid w:val="003D283F"/>
    <w:rsid w:val="003D4448"/>
    <w:rsid w:val="003D74B2"/>
    <w:rsid w:val="003E0E2C"/>
    <w:rsid w:val="003E1F3D"/>
    <w:rsid w:val="003E7C33"/>
    <w:rsid w:val="003F220C"/>
    <w:rsid w:val="003F6B49"/>
    <w:rsid w:val="003F70ED"/>
    <w:rsid w:val="00400767"/>
    <w:rsid w:val="00403A2C"/>
    <w:rsid w:val="0040675B"/>
    <w:rsid w:val="00406A1A"/>
    <w:rsid w:val="00415134"/>
    <w:rsid w:val="00416337"/>
    <w:rsid w:val="00423123"/>
    <w:rsid w:val="004252B9"/>
    <w:rsid w:val="004256CC"/>
    <w:rsid w:val="004263A8"/>
    <w:rsid w:val="00430914"/>
    <w:rsid w:val="004316EE"/>
    <w:rsid w:val="00433A4F"/>
    <w:rsid w:val="00434B46"/>
    <w:rsid w:val="00435B63"/>
    <w:rsid w:val="00441136"/>
    <w:rsid w:val="0044514A"/>
    <w:rsid w:val="00450E0C"/>
    <w:rsid w:val="004524EC"/>
    <w:rsid w:val="00453BBB"/>
    <w:rsid w:val="0045544E"/>
    <w:rsid w:val="00466BE8"/>
    <w:rsid w:val="004742B4"/>
    <w:rsid w:val="004749C0"/>
    <w:rsid w:val="004752EE"/>
    <w:rsid w:val="00480D9B"/>
    <w:rsid w:val="00482220"/>
    <w:rsid w:val="00495D93"/>
    <w:rsid w:val="004A0A48"/>
    <w:rsid w:val="004A1BCE"/>
    <w:rsid w:val="004A42A5"/>
    <w:rsid w:val="004B4DAD"/>
    <w:rsid w:val="004B54AB"/>
    <w:rsid w:val="004B5922"/>
    <w:rsid w:val="004C100E"/>
    <w:rsid w:val="004C4ADF"/>
    <w:rsid w:val="004C683F"/>
    <w:rsid w:val="004D3428"/>
    <w:rsid w:val="004D3D75"/>
    <w:rsid w:val="004D4349"/>
    <w:rsid w:val="004E1192"/>
    <w:rsid w:val="004E1D4C"/>
    <w:rsid w:val="004E3A8F"/>
    <w:rsid w:val="004E3DF8"/>
    <w:rsid w:val="004E64A1"/>
    <w:rsid w:val="004F2615"/>
    <w:rsid w:val="004F26CE"/>
    <w:rsid w:val="005030F3"/>
    <w:rsid w:val="005042AA"/>
    <w:rsid w:val="00506686"/>
    <w:rsid w:val="0051239A"/>
    <w:rsid w:val="0051279E"/>
    <w:rsid w:val="005162B4"/>
    <w:rsid w:val="00517896"/>
    <w:rsid w:val="00522720"/>
    <w:rsid w:val="00527F1B"/>
    <w:rsid w:val="00533DBE"/>
    <w:rsid w:val="00534863"/>
    <w:rsid w:val="00536147"/>
    <w:rsid w:val="00536861"/>
    <w:rsid w:val="00537491"/>
    <w:rsid w:val="0054379A"/>
    <w:rsid w:val="00544A88"/>
    <w:rsid w:val="00544CA5"/>
    <w:rsid w:val="00561238"/>
    <w:rsid w:val="00564D0E"/>
    <w:rsid w:val="00567287"/>
    <w:rsid w:val="00574750"/>
    <w:rsid w:val="005753FE"/>
    <w:rsid w:val="0057628D"/>
    <w:rsid w:val="00582F91"/>
    <w:rsid w:val="005831BF"/>
    <w:rsid w:val="005921C0"/>
    <w:rsid w:val="00592A35"/>
    <w:rsid w:val="00594022"/>
    <w:rsid w:val="00595069"/>
    <w:rsid w:val="005A0C01"/>
    <w:rsid w:val="005A3C9A"/>
    <w:rsid w:val="005B03DD"/>
    <w:rsid w:val="005B229C"/>
    <w:rsid w:val="005B5128"/>
    <w:rsid w:val="005B6FEB"/>
    <w:rsid w:val="005C059D"/>
    <w:rsid w:val="005C14EF"/>
    <w:rsid w:val="005C4322"/>
    <w:rsid w:val="005D3B0B"/>
    <w:rsid w:val="005D7800"/>
    <w:rsid w:val="005E11F8"/>
    <w:rsid w:val="005E125E"/>
    <w:rsid w:val="005E1A03"/>
    <w:rsid w:val="005E747A"/>
    <w:rsid w:val="005F208C"/>
    <w:rsid w:val="005F46AF"/>
    <w:rsid w:val="00603245"/>
    <w:rsid w:val="00612032"/>
    <w:rsid w:val="0061292E"/>
    <w:rsid w:val="006219DF"/>
    <w:rsid w:val="00622B8C"/>
    <w:rsid w:val="00624FFA"/>
    <w:rsid w:val="006276AE"/>
    <w:rsid w:val="00631AB4"/>
    <w:rsid w:val="00633ABA"/>
    <w:rsid w:val="00635E03"/>
    <w:rsid w:val="00636E17"/>
    <w:rsid w:val="0064173F"/>
    <w:rsid w:val="006459FE"/>
    <w:rsid w:val="00646495"/>
    <w:rsid w:val="00647247"/>
    <w:rsid w:val="00651033"/>
    <w:rsid w:val="00651F9E"/>
    <w:rsid w:val="00652B97"/>
    <w:rsid w:val="00653AF9"/>
    <w:rsid w:val="00654E6D"/>
    <w:rsid w:val="00661DEE"/>
    <w:rsid w:val="00662C6E"/>
    <w:rsid w:val="00663AEE"/>
    <w:rsid w:val="0066559A"/>
    <w:rsid w:val="00673E40"/>
    <w:rsid w:val="00675735"/>
    <w:rsid w:val="00681FA0"/>
    <w:rsid w:val="006825B1"/>
    <w:rsid w:val="00690AB3"/>
    <w:rsid w:val="0069370C"/>
    <w:rsid w:val="006A12C1"/>
    <w:rsid w:val="006A4479"/>
    <w:rsid w:val="006B4B4C"/>
    <w:rsid w:val="006B72C5"/>
    <w:rsid w:val="006C05D0"/>
    <w:rsid w:val="006C390A"/>
    <w:rsid w:val="006C757E"/>
    <w:rsid w:val="006D18B5"/>
    <w:rsid w:val="006D35D6"/>
    <w:rsid w:val="006D4580"/>
    <w:rsid w:val="006D4820"/>
    <w:rsid w:val="006D598B"/>
    <w:rsid w:val="006E00A6"/>
    <w:rsid w:val="006E170F"/>
    <w:rsid w:val="006E42FD"/>
    <w:rsid w:val="006F096E"/>
    <w:rsid w:val="006F2372"/>
    <w:rsid w:val="006F2AF4"/>
    <w:rsid w:val="006F2CB7"/>
    <w:rsid w:val="006F4463"/>
    <w:rsid w:val="006F7262"/>
    <w:rsid w:val="007006FF"/>
    <w:rsid w:val="00700B91"/>
    <w:rsid w:val="00701091"/>
    <w:rsid w:val="00713BF1"/>
    <w:rsid w:val="00713DFD"/>
    <w:rsid w:val="00715B3C"/>
    <w:rsid w:val="00721562"/>
    <w:rsid w:val="007216AA"/>
    <w:rsid w:val="007223EE"/>
    <w:rsid w:val="00722441"/>
    <w:rsid w:val="00735F3A"/>
    <w:rsid w:val="00742F73"/>
    <w:rsid w:val="00745A08"/>
    <w:rsid w:val="0074660F"/>
    <w:rsid w:val="00747E28"/>
    <w:rsid w:val="00756C58"/>
    <w:rsid w:val="00761EB0"/>
    <w:rsid w:val="00762DC2"/>
    <w:rsid w:val="0076339A"/>
    <w:rsid w:val="007649C5"/>
    <w:rsid w:val="00764F00"/>
    <w:rsid w:val="00770B5B"/>
    <w:rsid w:val="00772697"/>
    <w:rsid w:val="0078070D"/>
    <w:rsid w:val="00785784"/>
    <w:rsid w:val="007863D9"/>
    <w:rsid w:val="00786AE4"/>
    <w:rsid w:val="00794D02"/>
    <w:rsid w:val="00795D92"/>
    <w:rsid w:val="0079613B"/>
    <w:rsid w:val="007A062E"/>
    <w:rsid w:val="007A0A20"/>
    <w:rsid w:val="007A1C36"/>
    <w:rsid w:val="007A48FA"/>
    <w:rsid w:val="007A59AE"/>
    <w:rsid w:val="007B2E30"/>
    <w:rsid w:val="007B406A"/>
    <w:rsid w:val="007B43BD"/>
    <w:rsid w:val="007B79A1"/>
    <w:rsid w:val="007B7A4C"/>
    <w:rsid w:val="007C4536"/>
    <w:rsid w:val="007C4616"/>
    <w:rsid w:val="007C51D1"/>
    <w:rsid w:val="007C6F74"/>
    <w:rsid w:val="007D14F5"/>
    <w:rsid w:val="007D2C4A"/>
    <w:rsid w:val="007D604B"/>
    <w:rsid w:val="007D73C0"/>
    <w:rsid w:val="007E0C67"/>
    <w:rsid w:val="007E1FCF"/>
    <w:rsid w:val="007E7478"/>
    <w:rsid w:val="007F1E5C"/>
    <w:rsid w:val="007F3130"/>
    <w:rsid w:val="00801DF8"/>
    <w:rsid w:val="00803C9C"/>
    <w:rsid w:val="00804859"/>
    <w:rsid w:val="008060C4"/>
    <w:rsid w:val="00812896"/>
    <w:rsid w:val="0081366F"/>
    <w:rsid w:val="00816932"/>
    <w:rsid w:val="008178ED"/>
    <w:rsid w:val="0082384D"/>
    <w:rsid w:val="00824D70"/>
    <w:rsid w:val="00826161"/>
    <w:rsid w:val="00826DB7"/>
    <w:rsid w:val="00831D49"/>
    <w:rsid w:val="00836577"/>
    <w:rsid w:val="00836603"/>
    <w:rsid w:val="00836CB9"/>
    <w:rsid w:val="008426CA"/>
    <w:rsid w:val="00844A0D"/>
    <w:rsid w:val="008453D7"/>
    <w:rsid w:val="00845542"/>
    <w:rsid w:val="00846866"/>
    <w:rsid w:val="008576C6"/>
    <w:rsid w:val="008632DA"/>
    <w:rsid w:val="00867B43"/>
    <w:rsid w:val="00875179"/>
    <w:rsid w:val="00877365"/>
    <w:rsid w:val="00880B4D"/>
    <w:rsid w:val="00880FC5"/>
    <w:rsid w:val="00881D62"/>
    <w:rsid w:val="0088259B"/>
    <w:rsid w:val="00884EEF"/>
    <w:rsid w:val="0089264E"/>
    <w:rsid w:val="008928A6"/>
    <w:rsid w:val="00893BB3"/>
    <w:rsid w:val="00896161"/>
    <w:rsid w:val="00896745"/>
    <w:rsid w:val="00896FA0"/>
    <w:rsid w:val="008A1C28"/>
    <w:rsid w:val="008B2C91"/>
    <w:rsid w:val="008B46A0"/>
    <w:rsid w:val="008B6FB5"/>
    <w:rsid w:val="008B7393"/>
    <w:rsid w:val="008C1F56"/>
    <w:rsid w:val="008C2B53"/>
    <w:rsid w:val="008C3D6D"/>
    <w:rsid w:val="008D2CFC"/>
    <w:rsid w:val="008E049E"/>
    <w:rsid w:val="008F035D"/>
    <w:rsid w:val="008F5B98"/>
    <w:rsid w:val="00907275"/>
    <w:rsid w:val="00907C23"/>
    <w:rsid w:val="00910FFB"/>
    <w:rsid w:val="00912EAB"/>
    <w:rsid w:val="00923000"/>
    <w:rsid w:val="00924590"/>
    <w:rsid w:val="00926CEC"/>
    <w:rsid w:val="00927853"/>
    <w:rsid w:val="0093219A"/>
    <w:rsid w:val="009323A6"/>
    <w:rsid w:val="00934B67"/>
    <w:rsid w:val="009372FE"/>
    <w:rsid w:val="009379CA"/>
    <w:rsid w:val="0094360D"/>
    <w:rsid w:val="00944EC6"/>
    <w:rsid w:val="00945966"/>
    <w:rsid w:val="00950A2E"/>
    <w:rsid w:val="00950F22"/>
    <w:rsid w:val="009578CB"/>
    <w:rsid w:val="00962C5E"/>
    <w:rsid w:val="00973F84"/>
    <w:rsid w:val="00983F99"/>
    <w:rsid w:val="009911ED"/>
    <w:rsid w:val="009960E1"/>
    <w:rsid w:val="00996B66"/>
    <w:rsid w:val="009A1FA3"/>
    <w:rsid w:val="009A43DA"/>
    <w:rsid w:val="009A4A75"/>
    <w:rsid w:val="009A581C"/>
    <w:rsid w:val="009A697E"/>
    <w:rsid w:val="009B3697"/>
    <w:rsid w:val="009B7645"/>
    <w:rsid w:val="009C1361"/>
    <w:rsid w:val="009C7A48"/>
    <w:rsid w:val="009D139D"/>
    <w:rsid w:val="009D140A"/>
    <w:rsid w:val="009E35E2"/>
    <w:rsid w:val="009E5635"/>
    <w:rsid w:val="009F77F7"/>
    <w:rsid w:val="00A04CD8"/>
    <w:rsid w:val="00A1246A"/>
    <w:rsid w:val="00A20668"/>
    <w:rsid w:val="00A30303"/>
    <w:rsid w:val="00A3396A"/>
    <w:rsid w:val="00A35C71"/>
    <w:rsid w:val="00A431D9"/>
    <w:rsid w:val="00A45465"/>
    <w:rsid w:val="00A47069"/>
    <w:rsid w:val="00A551EE"/>
    <w:rsid w:val="00A62684"/>
    <w:rsid w:val="00A70932"/>
    <w:rsid w:val="00A71608"/>
    <w:rsid w:val="00A8248F"/>
    <w:rsid w:val="00AA41E7"/>
    <w:rsid w:val="00AB0644"/>
    <w:rsid w:val="00AB3FFF"/>
    <w:rsid w:val="00AB531F"/>
    <w:rsid w:val="00AB5AF2"/>
    <w:rsid w:val="00AB6DCF"/>
    <w:rsid w:val="00AB7391"/>
    <w:rsid w:val="00AC55C8"/>
    <w:rsid w:val="00AD13B6"/>
    <w:rsid w:val="00AD6027"/>
    <w:rsid w:val="00AD68EA"/>
    <w:rsid w:val="00AD6A40"/>
    <w:rsid w:val="00AD6CE6"/>
    <w:rsid w:val="00AD7224"/>
    <w:rsid w:val="00AE1222"/>
    <w:rsid w:val="00AE42F7"/>
    <w:rsid w:val="00AE6755"/>
    <w:rsid w:val="00AE79E5"/>
    <w:rsid w:val="00AE7E18"/>
    <w:rsid w:val="00AF2026"/>
    <w:rsid w:val="00AF3FFE"/>
    <w:rsid w:val="00AF70F9"/>
    <w:rsid w:val="00B0573A"/>
    <w:rsid w:val="00B06233"/>
    <w:rsid w:val="00B06A47"/>
    <w:rsid w:val="00B1376C"/>
    <w:rsid w:val="00B13B2B"/>
    <w:rsid w:val="00B14B3E"/>
    <w:rsid w:val="00B15850"/>
    <w:rsid w:val="00B174BA"/>
    <w:rsid w:val="00B200D3"/>
    <w:rsid w:val="00B21F60"/>
    <w:rsid w:val="00B2559D"/>
    <w:rsid w:val="00B25EE5"/>
    <w:rsid w:val="00B314EB"/>
    <w:rsid w:val="00B40528"/>
    <w:rsid w:val="00B41CEF"/>
    <w:rsid w:val="00B467AD"/>
    <w:rsid w:val="00B524AB"/>
    <w:rsid w:val="00B53434"/>
    <w:rsid w:val="00B539FA"/>
    <w:rsid w:val="00B544B6"/>
    <w:rsid w:val="00B60C92"/>
    <w:rsid w:val="00B707FA"/>
    <w:rsid w:val="00B824AB"/>
    <w:rsid w:val="00B853F5"/>
    <w:rsid w:val="00B876DA"/>
    <w:rsid w:val="00B90239"/>
    <w:rsid w:val="00B91CE2"/>
    <w:rsid w:val="00B95467"/>
    <w:rsid w:val="00B95549"/>
    <w:rsid w:val="00BA05ED"/>
    <w:rsid w:val="00BA5094"/>
    <w:rsid w:val="00BA5CBC"/>
    <w:rsid w:val="00BA6EA3"/>
    <w:rsid w:val="00BB1DB2"/>
    <w:rsid w:val="00BC104A"/>
    <w:rsid w:val="00BD09A5"/>
    <w:rsid w:val="00BD1D6F"/>
    <w:rsid w:val="00BD210D"/>
    <w:rsid w:val="00BD32B6"/>
    <w:rsid w:val="00BD3DB0"/>
    <w:rsid w:val="00BD4B62"/>
    <w:rsid w:val="00BD5BAE"/>
    <w:rsid w:val="00BD68F3"/>
    <w:rsid w:val="00BE0978"/>
    <w:rsid w:val="00BF0A38"/>
    <w:rsid w:val="00BF32FF"/>
    <w:rsid w:val="00BF3322"/>
    <w:rsid w:val="00BF4223"/>
    <w:rsid w:val="00BF7F2E"/>
    <w:rsid w:val="00C01E9F"/>
    <w:rsid w:val="00C0415A"/>
    <w:rsid w:val="00C1274A"/>
    <w:rsid w:val="00C214DD"/>
    <w:rsid w:val="00C22DAF"/>
    <w:rsid w:val="00C2303A"/>
    <w:rsid w:val="00C236DB"/>
    <w:rsid w:val="00C250E6"/>
    <w:rsid w:val="00C3149B"/>
    <w:rsid w:val="00C32C3D"/>
    <w:rsid w:val="00C40378"/>
    <w:rsid w:val="00C40860"/>
    <w:rsid w:val="00C414DD"/>
    <w:rsid w:val="00C41E26"/>
    <w:rsid w:val="00C43628"/>
    <w:rsid w:val="00C45178"/>
    <w:rsid w:val="00C45817"/>
    <w:rsid w:val="00C50778"/>
    <w:rsid w:val="00C51124"/>
    <w:rsid w:val="00C51345"/>
    <w:rsid w:val="00C51689"/>
    <w:rsid w:val="00C523B1"/>
    <w:rsid w:val="00C53914"/>
    <w:rsid w:val="00C557CC"/>
    <w:rsid w:val="00C55A4F"/>
    <w:rsid w:val="00C577E4"/>
    <w:rsid w:val="00C601EA"/>
    <w:rsid w:val="00C60A3F"/>
    <w:rsid w:val="00C60B2E"/>
    <w:rsid w:val="00C61A7A"/>
    <w:rsid w:val="00C67B6F"/>
    <w:rsid w:val="00C7427F"/>
    <w:rsid w:val="00C776D3"/>
    <w:rsid w:val="00C801BB"/>
    <w:rsid w:val="00C80661"/>
    <w:rsid w:val="00C811D9"/>
    <w:rsid w:val="00C82538"/>
    <w:rsid w:val="00C83C1C"/>
    <w:rsid w:val="00C85C75"/>
    <w:rsid w:val="00C9161B"/>
    <w:rsid w:val="00C91A60"/>
    <w:rsid w:val="00CA3296"/>
    <w:rsid w:val="00CA52A5"/>
    <w:rsid w:val="00CA6160"/>
    <w:rsid w:val="00CA68D4"/>
    <w:rsid w:val="00CB078E"/>
    <w:rsid w:val="00CB07D9"/>
    <w:rsid w:val="00CB275D"/>
    <w:rsid w:val="00CC499A"/>
    <w:rsid w:val="00CD0D3A"/>
    <w:rsid w:val="00CD2460"/>
    <w:rsid w:val="00CD3D97"/>
    <w:rsid w:val="00CD46F8"/>
    <w:rsid w:val="00CE0238"/>
    <w:rsid w:val="00CE4B20"/>
    <w:rsid w:val="00CF6A85"/>
    <w:rsid w:val="00CF776A"/>
    <w:rsid w:val="00D010D7"/>
    <w:rsid w:val="00D01144"/>
    <w:rsid w:val="00D01250"/>
    <w:rsid w:val="00D0246C"/>
    <w:rsid w:val="00D03138"/>
    <w:rsid w:val="00D06103"/>
    <w:rsid w:val="00D10793"/>
    <w:rsid w:val="00D107AE"/>
    <w:rsid w:val="00D1764B"/>
    <w:rsid w:val="00D2005B"/>
    <w:rsid w:val="00D235E1"/>
    <w:rsid w:val="00D26EB3"/>
    <w:rsid w:val="00D27290"/>
    <w:rsid w:val="00D35B8C"/>
    <w:rsid w:val="00D4411F"/>
    <w:rsid w:val="00D47DED"/>
    <w:rsid w:val="00D51741"/>
    <w:rsid w:val="00D5557C"/>
    <w:rsid w:val="00D62775"/>
    <w:rsid w:val="00D6323B"/>
    <w:rsid w:val="00D7029D"/>
    <w:rsid w:val="00D73AE3"/>
    <w:rsid w:val="00D761F8"/>
    <w:rsid w:val="00D80717"/>
    <w:rsid w:val="00D8214A"/>
    <w:rsid w:val="00D84437"/>
    <w:rsid w:val="00D86CCC"/>
    <w:rsid w:val="00D92F31"/>
    <w:rsid w:val="00D93054"/>
    <w:rsid w:val="00DB3BC7"/>
    <w:rsid w:val="00DB4510"/>
    <w:rsid w:val="00DB5955"/>
    <w:rsid w:val="00DD006B"/>
    <w:rsid w:val="00DD253F"/>
    <w:rsid w:val="00DE0B1C"/>
    <w:rsid w:val="00DE23E5"/>
    <w:rsid w:val="00DE57FD"/>
    <w:rsid w:val="00DE62D9"/>
    <w:rsid w:val="00DF17A6"/>
    <w:rsid w:val="00DF5B08"/>
    <w:rsid w:val="00DF6C65"/>
    <w:rsid w:val="00E04150"/>
    <w:rsid w:val="00E0607B"/>
    <w:rsid w:val="00E1217E"/>
    <w:rsid w:val="00E26509"/>
    <w:rsid w:val="00E307B8"/>
    <w:rsid w:val="00E4158E"/>
    <w:rsid w:val="00E43C26"/>
    <w:rsid w:val="00E450BE"/>
    <w:rsid w:val="00E463B9"/>
    <w:rsid w:val="00E4655D"/>
    <w:rsid w:val="00E47AE0"/>
    <w:rsid w:val="00E47D7F"/>
    <w:rsid w:val="00E50DF6"/>
    <w:rsid w:val="00E53401"/>
    <w:rsid w:val="00E56362"/>
    <w:rsid w:val="00E57CFC"/>
    <w:rsid w:val="00E6010D"/>
    <w:rsid w:val="00E60BA6"/>
    <w:rsid w:val="00E6172E"/>
    <w:rsid w:val="00E73267"/>
    <w:rsid w:val="00E73342"/>
    <w:rsid w:val="00E76B7D"/>
    <w:rsid w:val="00E80A8B"/>
    <w:rsid w:val="00E82E35"/>
    <w:rsid w:val="00E83AF3"/>
    <w:rsid w:val="00E844EE"/>
    <w:rsid w:val="00E8469F"/>
    <w:rsid w:val="00E8781B"/>
    <w:rsid w:val="00E878D2"/>
    <w:rsid w:val="00E9496E"/>
    <w:rsid w:val="00E94B13"/>
    <w:rsid w:val="00E9700D"/>
    <w:rsid w:val="00EB398F"/>
    <w:rsid w:val="00EB481E"/>
    <w:rsid w:val="00EB61D7"/>
    <w:rsid w:val="00EC24ED"/>
    <w:rsid w:val="00EC287B"/>
    <w:rsid w:val="00EC617D"/>
    <w:rsid w:val="00ED3A39"/>
    <w:rsid w:val="00ED43C6"/>
    <w:rsid w:val="00EE2C43"/>
    <w:rsid w:val="00EF3922"/>
    <w:rsid w:val="00EF58C8"/>
    <w:rsid w:val="00EF6872"/>
    <w:rsid w:val="00EF6FA2"/>
    <w:rsid w:val="00EF710E"/>
    <w:rsid w:val="00F00FFC"/>
    <w:rsid w:val="00F036C4"/>
    <w:rsid w:val="00F03AC6"/>
    <w:rsid w:val="00F11329"/>
    <w:rsid w:val="00F11B39"/>
    <w:rsid w:val="00F160FB"/>
    <w:rsid w:val="00F17BFF"/>
    <w:rsid w:val="00F17C0F"/>
    <w:rsid w:val="00F227BF"/>
    <w:rsid w:val="00F23821"/>
    <w:rsid w:val="00F23D9B"/>
    <w:rsid w:val="00F24564"/>
    <w:rsid w:val="00F252B5"/>
    <w:rsid w:val="00F309B1"/>
    <w:rsid w:val="00F31946"/>
    <w:rsid w:val="00F3426A"/>
    <w:rsid w:val="00F4040A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63CA"/>
    <w:rsid w:val="00F56750"/>
    <w:rsid w:val="00F6049D"/>
    <w:rsid w:val="00F60CC0"/>
    <w:rsid w:val="00F61A02"/>
    <w:rsid w:val="00F674FB"/>
    <w:rsid w:val="00F73936"/>
    <w:rsid w:val="00F80067"/>
    <w:rsid w:val="00F80173"/>
    <w:rsid w:val="00F82DCA"/>
    <w:rsid w:val="00F83B1D"/>
    <w:rsid w:val="00F856E3"/>
    <w:rsid w:val="00F85E47"/>
    <w:rsid w:val="00F87267"/>
    <w:rsid w:val="00FB3A45"/>
    <w:rsid w:val="00FB7468"/>
    <w:rsid w:val="00FC0FB6"/>
    <w:rsid w:val="00FC3D2A"/>
    <w:rsid w:val="00FC53AF"/>
    <w:rsid w:val="00FC6A95"/>
    <w:rsid w:val="00FC779E"/>
    <w:rsid w:val="00FD26C9"/>
    <w:rsid w:val="00FD3773"/>
    <w:rsid w:val="00FE057E"/>
    <w:rsid w:val="00FE0E3E"/>
    <w:rsid w:val="00FE1B2C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17"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semiHidden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3436-9BE9-43EE-967C-DC38B82F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500</cp:revision>
  <cp:lastPrinted>2021-02-03T03:34:00Z</cp:lastPrinted>
  <dcterms:created xsi:type="dcterms:W3CDTF">2022-02-01T01:32:00Z</dcterms:created>
  <dcterms:modified xsi:type="dcterms:W3CDTF">2022-11-29T06:05:00Z</dcterms:modified>
</cp:coreProperties>
</file>