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BE5F1" w:themeColor="accent1" w:themeTint="33"/>
  <w:body>
    <w:p w:rsidR="00E245EB" w:rsidRDefault="004D536C" w:rsidP="00474B4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D536C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pict>
          <v:rect id="_x0000_s1031" style="position:absolute;left:0;text-align:left;margin-left:48.25pt;margin-top:252pt;width:92.65pt;height:110.3pt;z-index:251663360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D85085" w:rsidRDefault="00D85085" w:rsidP="00474B4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  <w:p w:rsidR="00474B48" w:rsidRPr="00C66969" w:rsidRDefault="00474B48" w:rsidP="00474B4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C66969">
                    <w:rPr>
                      <w:rFonts w:ascii="Times New Roman" w:hAnsi="Times New Roman" w:cs="Times New Roman"/>
                      <w:sz w:val="24"/>
                    </w:rPr>
                    <w:t>Аппарат управления образования</w:t>
                  </w:r>
                </w:p>
                <w:p w:rsidR="00474B48" w:rsidRDefault="00474B48"/>
              </w:txbxContent>
            </v:textbox>
          </v:rect>
        </w:pict>
      </w:r>
      <w:r w:rsidRPr="004D536C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pict>
          <v:rect id="_x0000_s1028" style="position:absolute;left:0;text-align:left;margin-left:461.05pt;margin-top:137.1pt;width:244.4pt;height:70.45pt;z-index:251660288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474B48" w:rsidRPr="00474B48" w:rsidRDefault="00474B48" w:rsidP="00474B48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74B4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Заместитель начальника управления образования (по ФХД) – Начальник отдела БПФиК</w:t>
                  </w:r>
                </w:p>
                <w:p w:rsidR="00474B48" w:rsidRDefault="00474B48"/>
              </w:txbxContent>
            </v:textbox>
          </v:rect>
        </w:pict>
      </w:r>
      <w:r w:rsidR="00474B48" w:rsidRPr="004D536C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pict>
          <v:rect id="_x0000_s1032" style="position:absolute;left:0;text-align:left;margin-left:194.5pt;margin-top:252pt;width:91.95pt;height:110.3pt;z-index:251664384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474B48" w:rsidRPr="00C66969" w:rsidRDefault="00474B48" w:rsidP="00474B4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C66969">
                    <w:rPr>
                      <w:rFonts w:ascii="Times New Roman" w:hAnsi="Times New Roman" w:cs="Times New Roman"/>
                      <w:sz w:val="24"/>
                    </w:rPr>
                    <w:t>Отдел дошкольного, общего и дополнительного образования</w:t>
                  </w:r>
                </w:p>
                <w:p w:rsidR="00474B48" w:rsidRDefault="00474B48"/>
              </w:txbxContent>
            </v:textbox>
          </v:rect>
        </w:pict>
      </w:r>
      <w:r w:rsidR="00474B48" w:rsidRPr="004D536C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pict>
          <v:rect id="_x0000_s1029" style="position:absolute;left:0;text-align:left;margin-left:401.35pt;margin-top:252pt;width:91.15pt;height:114.1pt;z-index:251661312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D85085" w:rsidRDefault="00D85085" w:rsidP="00474B4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  <w:p w:rsidR="00474B48" w:rsidRPr="00C66969" w:rsidRDefault="00474B48" w:rsidP="00474B4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C66969">
                    <w:rPr>
                      <w:rFonts w:ascii="Times New Roman" w:hAnsi="Times New Roman" w:cs="Times New Roman"/>
                      <w:sz w:val="24"/>
                    </w:rPr>
                    <w:t>Централизованная  бухгалтерия</w:t>
                  </w:r>
                </w:p>
                <w:p w:rsidR="00474B48" w:rsidRDefault="00474B48"/>
              </w:txbxContent>
            </v:textbox>
          </v:rect>
        </w:pict>
      </w:r>
      <w:r w:rsidR="00474B48" w:rsidRPr="004D536C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pict>
          <v:rect id="_x0000_s1030" style="position:absolute;left:0;text-align:left;margin-left:527.65pt;margin-top:252pt;width:94.2pt;height:114.1pt;z-index:251662336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474B48" w:rsidRPr="00C66969" w:rsidRDefault="00474B48" w:rsidP="00474B4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C66969">
                    <w:rPr>
                      <w:rFonts w:ascii="Times New Roman" w:hAnsi="Times New Roman" w:cs="Times New Roman"/>
                      <w:sz w:val="24"/>
                    </w:rPr>
                    <w:t>Отдел бюджетного планирования, финансирования и контроля</w:t>
                  </w:r>
                </w:p>
                <w:p w:rsidR="00474B48" w:rsidRDefault="00474B48"/>
              </w:txbxContent>
            </v:textbox>
          </v:rect>
        </w:pict>
      </w:r>
      <w:r w:rsidR="00474B48" w:rsidRPr="004D536C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pict>
          <v:rect id="_x0000_s1033" style="position:absolute;left:0;text-align:left;margin-left:656.1pt;margin-top:248.2pt;width:94.2pt;height:114.1pt;z-index:251665408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D85085" w:rsidRDefault="00D85085" w:rsidP="00474B4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  <w:p w:rsidR="00474B48" w:rsidRPr="00C66969" w:rsidRDefault="00474B48" w:rsidP="00474B4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C66969">
                    <w:rPr>
                      <w:rFonts w:ascii="Times New Roman" w:hAnsi="Times New Roman" w:cs="Times New Roman"/>
                      <w:sz w:val="24"/>
                    </w:rPr>
                    <w:t>Хозяйственн</w:t>
                  </w:r>
                  <w:proofErr w:type="gramStart"/>
                  <w:r w:rsidRPr="00C66969">
                    <w:rPr>
                      <w:rFonts w:ascii="Times New Roman" w:hAnsi="Times New Roman" w:cs="Times New Roman"/>
                      <w:sz w:val="24"/>
                    </w:rPr>
                    <w:t>о-</w:t>
                  </w:r>
                  <w:proofErr w:type="gramEnd"/>
                  <w:r w:rsidRPr="00C66969">
                    <w:rPr>
                      <w:rFonts w:ascii="Times New Roman" w:hAnsi="Times New Roman" w:cs="Times New Roman"/>
                      <w:sz w:val="24"/>
                    </w:rPr>
                    <w:t xml:space="preserve"> эксплуатационная группа</w:t>
                  </w:r>
                </w:p>
                <w:p w:rsidR="00474B48" w:rsidRDefault="00474B48" w:rsidP="00474B48"/>
              </w:txbxContent>
            </v:textbox>
          </v:rect>
        </w:pict>
      </w:r>
      <w:r w:rsidR="00474B48" w:rsidRPr="004D536C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pict>
          <v:rect id="_x0000_s1027" style="position:absolute;left:0;text-align:left;margin-left:43.65pt;margin-top:137.1pt;width:242.8pt;height:70.45pt;z-index:251659264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474B48" w:rsidRPr="00474B48" w:rsidRDefault="00474B48" w:rsidP="00474B48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74B4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Заместитель начальника управления образования</w:t>
                  </w:r>
                </w:p>
                <w:p w:rsidR="00474B48" w:rsidRDefault="00474B48"/>
              </w:txbxContent>
            </v:textbox>
          </v:rect>
        </w:pict>
      </w:r>
      <w:r w:rsidR="00474B48" w:rsidRPr="004D536C">
        <w:rPr>
          <w:rFonts w:ascii="Times New Roman" w:hAnsi="Times New Roman" w:cs="Times New Roman"/>
          <w:b/>
          <w:sz w:val="36"/>
          <w:szCs w:val="36"/>
        </w:rPr>
        <w:t>Структура управления образования администрации Киренского муниципального округа</w:t>
      </w:r>
    </w:p>
    <w:p w:rsidR="004D536C" w:rsidRDefault="004D536C" w:rsidP="00474B4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D536C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pict>
          <v:rect id="_x0000_s1026" style="position:absolute;left:0;text-align:left;margin-left:262.7pt;margin-top:10.5pt;width:212.15pt;height:41.4pt;z-index:251658240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474B48" w:rsidRPr="00474B48" w:rsidRDefault="00474B48" w:rsidP="00474B48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74B48">
                    <w:rPr>
                      <w:rFonts w:ascii="Times New Roman" w:hAnsi="Times New Roman" w:cs="Times New Roman"/>
                      <w:sz w:val="28"/>
                      <w:szCs w:val="28"/>
                    </w:rPr>
                    <w:t>Начальник управления образования</w:t>
                  </w:r>
                </w:p>
              </w:txbxContent>
            </v:textbox>
          </v:rect>
        </w:pict>
      </w:r>
    </w:p>
    <w:p w:rsidR="004D536C" w:rsidRPr="004D536C" w:rsidRDefault="00D85085" w:rsidP="00474B48">
      <w:pPr>
        <w:jc w:val="center"/>
        <w:rPr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1" type="#_x0000_t32" style="position:absolute;left:0;text-align:left;margin-left:574.45pt;margin-top:123.75pt;width:.05pt;height:33.05pt;z-index:251673600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pict>
          <v:shape id="_x0000_s1037" type="#_x0000_t32" style="position:absolute;left:0;text-align:left;margin-left:91.15pt;margin-top:123.75pt;width:12.25pt;height:33.05pt;flip:x;z-index:251669504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pict>
          <v:shape id="_x0000_s1038" type="#_x0000_t32" style="position:absolute;left:0;text-align:left;margin-left:219.8pt;margin-top:123.75pt;width:15.35pt;height:33.05pt;z-index:251670528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pict>
          <v:shape id="_x0000_s1039" type="#_x0000_t32" style="position:absolute;left:0;text-align:left;margin-left:677.1pt;margin-top:123.75pt;width:22.95pt;height:29.1pt;z-index:251671552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pict>
          <v:shape id="_x0000_s1040" type="#_x0000_t32" style="position:absolute;left:0;text-align:left;margin-left:461.05pt;margin-top:123.75pt;width:21.5pt;height:33.05pt;flip:x;z-index:251672576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pict>
          <v:shape id="_x0000_s1035" type="#_x0000_t32" style="position:absolute;left:0;text-align:left;margin-left:262.7pt;margin-top:24.95pt;width:23.75pt;height:14.55pt;flip:x;z-index:251667456" o:connectortype="straight">
            <v:stroke endarrow="block"/>
          </v:shape>
        </w:pict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pict>
          <v:shape id="_x0000_s1036" type="#_x0000_t32" style="position:absolute;left:0;text-align:left;margin-left:461.05pt;margin-top:24.95pt;width:27.6pt;height:14.55pt;z-index:251668480" o:connectortype="straight">
            <v:stroke endarrow="block"/>
          </v:shape>
        </w:pict>
      </w:r>
      <w:r w:rsidR="004D536C" w:rsidRPr="004D536C"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pict>
          <v:rect id="_x0000_s1034" style="position:absolute;left:0;text-align:left;margin-left:114.15pt;margin-top:309.15pt;width:538.45pt;height:1in;z-index:251666432" fillcolor="white [3201]" strokecolor="#92cddc [1944]" strokeweight="1pt">
            <v:fill color2="#b6dde8 [1304]" focusposition="1" focussize="" focus="100%" type="gradient"/>
            <v:shadow on="t" type="perspective" color="#205867 [1608]" opacity=".5" offset="1pt" offset2="-3pt"/>
            <v:textbox>
              <w:txbxContent>
                <w:p w:rsidR="00474B48" w:rsidRPr="00474B48" w:rsidRDefault="00474B48" w:rsidP="00474B48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474B48">
                    <w:rPr>
                      <w:rFonts w:ascii="Times New Roman" w:hAnsi="Times New Roman" w:cs="Times New Roman"/>
                      <w:sz w:val="24"/>
                    </w:rPr>
                    <w:t>Подведомственные организации: общеобразовательные организации, дошкольные организации, МАУ ДО ДЮЦ «Гармония», МКУ «Центр развития образования»</w:t>
                  </w:r>
                  <w:r w:rsidR="009E7685">
                    <w:rPr>
                      <w:rFonts w:ascii="Times New Roman" w:hAnsi="Times New Roman" w:cs="Times New Roman"/>
                      <w:sz w:val="24"/>
                    </w:rPr>
                    <w:t xml:space="preserve">, </w:t>
                  </w:r>
                  <w:r w:rsidR="009E7685" w:rsidRPr="009E7685">
                    <w:rPr>
                      <w:rFonts w:ascii="Times New Roman" w:hAnsi="Times New Roman" w:cs="Times New Roman"/>
                      <w:sz w:val="24"/>
                    </w:rPr>
                    <w:t>«Центр психолого-педагогической, медицинской и социальной помощи»</w:t>
                  </w:r>
                </w:p>
                <w:p w:rsidR="00474B48" w:rsidRDefault="00474B48"/>
              </w:txbxContent>
            </v:textbox>
          </v:rect>
        </w:pict>
      </w:r>
    </w:p>
    <w:sectPr w:rsidR="004D536C" w:rsidRPr="004D536C" w:rsidSect="004D536C">
      <w:pgSz w:w="16838" w:h="11906" w:orient="landscape"/>
      <w:pgMar w:top="1135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474B48"/>
    <w:rsid w:val="00474B48"/>
    <w:rsid w:val="004D536C"/>
    <w:rsid w:val="009E7685"/>
    <w:rsid w:val="00D85085"/>
    <w:rsid w:val="00E245EB"/>
    <w:rsid w:val="00F35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660]"/>
    </o:shapedefaults>
    <o:shapelayout v:ext="edit">
      <o:idmap v:ext="edit" data="1"/>
      <o:rules v:ext="edit">
        <o:r id="V:Rule2" type="connector" idref="#_x0000_s1035"/>
        <o:r id="V:Rule4" type="connector" idref="#_x0000_s1036"/>
        <o:r id="V:Rule6" type="connector" idref="#_x0000_s1037"/>
        <o:r id="V:Rule7" type="connector" idref="#_x0000_s1038"/>
        <o:r id="V:Rule8" type="connector" idref="#_x0000_s1039"/>
        <o:r id="V:Rule9" type="connector" idref="#_x0000_s1040"/>
        <o:r id="V:Rule10" type="connector" idref="#_x0000_s104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45E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DB0DFE-F6B6-448B-B789-8B6792BE0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УО</dc:creator>
  <cp:keywords/>
  <dc:description/>
  <cp:lastModifiedBy>УО</cp:lastModifiedBy>
  <cp:revision>4</cp:revision>
  <dcterms:created xsi:type="dcterms:W3CDTF">2026-09-29T06:14:00Z</dcterms:created>
  <dcterms:modified xsi:type="dcterms:W3CDTF">2026-09-29T06:33:00Z</dcterms:modified>
</cp:coreProperties>
</file>